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EAAF1" w14:textId="77777777" w:rsidR="00147758" w:rsidRPr="0003662F" w:rsidRDefault="00147758" w:rsidP="000B42FE">
      <w:pPr>
        <w:spacing w:line="240" w:lineRule="auto"/>
        <w:rPr>
          <w:lang w:val="en-US"/>
        </w:rPr>
      </w:pPr>
    </w:p>
    <w:p w14:paraId="52A0A768" w14:textId="77777777" w:rsidR="00147758" w:rsidRPr="0003662F" w:rsidRDefault="00147758" w:rsidP="000B42FE">
      <w:pPr>
        <w:spacing w:line="240" w:lineRule="auto"/>
        <w:rPr>
          <w:lang w:val="en-US"/>
        </w:rPr>
      </w:pPr>
    </w:p>
    <w:p w14:paraId="78432209" w14:textId="77777777" w:rsidR="00E66802" w:rsidRPr="0003662F" w:rsidRDefault="00E66802" w:rsidP="000B42FE">
      <w:pPr>
        <w:spacing w:line="240" w:lineRule="auto"/>
        <w:rPr>
          <w:lang w:val="en-US"/>
        </w:rPr>
      </w:pPr>
    </w:p>
    <w:p w14:paraId="427DAAA1" w14:textId="77777777" w:rsidR="00147758" w:rsidRPr="0003662F" w:rsidRDefault="00147758" w:rsidP="000B42FE">
      <w:pPr>
        <w:spacing w:line="240" w:lineRule="auto"/>
        <w:rPr>
          <w:lang w:val="en-US"/>
        </w:rPr>
      </w:pPr>
    </w:p>
    <w:p w14:paraId="6A07C9F6" w14:textId="77777777" w:rsidR="00147758" w:rsidRPr="0003662F" w:rsidRDefault="00147758" w:rsidP="000B42FE">
      <w:pPr>
        <w:spacing w:line="240" w:lineRule="auto"/>
        <w:rPr>
          <w:lang w:val="en-US"/>
        </w:rPr>
      </w:pPr>
    </w:p>
    <w:p w14:paraId="47DBDCA6" w14:textId="77777777" w:rsidR="00147758" w:rsidRPr="0003662F" w:rsidRDefault="00147758" w:rsidP="000B42FE">
      <w:pPr>
        <w:spacing w:line="240" w:lineRule="auto"/>
        <w:rPr>
          <w:lang w:val="en-US"/>
        </w:rPr>
      </w:pPr>
    </w:p>
    <w:p w14:paraId="6C8091C7" w14:textId="77777777" w:rsidR="000B42FE" w:rsidRPr="0003662F" w:rsidRDefault="000B42FE" w:rsidP="000B42FE">
      <w:pPr>
        <w:spacing w:line="240" w:lineRule="auto"/>
        <w:rPr>
          <w:lang w:val="en-US"/>
        </w:rPr>
      </w:pPr>
    </w:p>
    <w:p w14:paraId="1B656E57" w14:textId="77777777" w:rsidR="000B42FE" w:rsidRPr="0003662F" w:rsidRDefault="000B42FE" w:rsidP="000B42FE">
      <w:pPr>
        <w:spacing w:line="240" w:lineRule="auto"/>
        <w:rPr>
          <w:lang w:val="en-US"/>
        </w:rPr>
      </w:pPr>
    </w:p>
    <w:p w14:paraId="3D70715E" w14:textId="77777777" w:rsidR="000B42FE" w:rsidRPr="0003662F" w:rsidRDefault="000B42FE" w:rsidP="000B42FE">
      <w:pPr>
        <w:spacing w:line="240" w:lineRule="auto"/>
        <w:rPr>
          <w:lang w:val="en-US"/>
        </w:rPr>
      </w:pPr>
    </w:p>
    <w:p w14:paraId="1DBA066E" w14:textId="77777777" w:rsidR="000B42FE" w:rsidRPr="0003662F" w:rsidRDefault="000B42FE" w:rsidP="000B42FE">
      <w:pPr>
        <w:spacing w:line="240" w:lineRule="auto"/>
        <w:rPr>
          <w:lang w:val="en-US"/>
        </w:rPr>
      </w:pPr>
    </w:p>
    <w:p w14:paraId="0495774A" w14:textId="77777777" w:rsidR="000B42FE" w:rsidRPr="0003662F" w:rsidRDefault="000B42FE" w:rsidP="000B42FE">
      <w:pPr>
        <w:spacing w:line="240" w:lineRule="auto"/>
        <w:rPr>
          <w:lang w:val="en-US"/>
        </w:rPr>
      </w:pPr>
    </w:p>
    <w:p w14:paraId="58ACB6ED" w14:textId="36CB5E43" w:rsidR="00147758" w:rsidRPr="0003662F" w:rsidRDefault="00147758" w:rsidP="000B42FE">
      <w:pPr>
        <w:spacing w:line="240" w:lineRule="auto"/>
        <w:jc w:val="center"/>
        <w:rPr>
          <w:lang w:val="en-US"/>
        </w:rPr>
      </w:pPr>
    </w:p>
    <w:p w14:paraId="37FCAD6B" w14:textId="2435798C" w:rsidR="00440426" w:rsidRPr="0003662F" w:rsidRDefault="00BF0795" w:rsidP="000B42FE">
      <w:pPr>
        <w:spacing w:line="240" w:lineRule="auto"/>
        <w:jc w:val="center"/>
        <w:rPr>
          <w:b/>
          <w:lang w:val="en-US"/>
        </w:rPr>
      </w:pPr>
      <w:r w:rsidRPr="0003662F">
        <w:rPr>
          <w:b/>
          <w:lang w:val="en-US"/>
        </w:rPr>
        <w:t xml:space="preserve">    FOLKART YAPI SANAYİ TİCARET ANONİM ŞİRKETİ</w:t>
      </w:r>
    </w:p>
    <w:p w14:paraId="74CE9E83" w14:textId="77777777" w:rsidR="00AB0B1B" w:rsidRPr="0003662F" w:rsidRDefault="00AB0B1B" w:rsidP="00AB0B1B">
      <w:pPr>
        <w:spacing w:line="240" w:lineRule="auto"/>
        <w:jc w:val="center"/>
        <w:rPr>
          <w:b/>
          <w:lang w:val="en-US"/>
        </w:rPr>
      </w:pPr>
      <w:r w:rsidRPr="0003662F">
        <w:rPr>
          <w:b/>
          <w:lang w:val="en-US"/>
        </w:rPr>
        <w:t>PERSONAL DATA PROTECTION AND PROCESSING POLICY</w:t>
      </w:r>
    </w:p>
    <w:p w14:paraId="591BE631" w14:textId="77777777" w:rsidR="00147758" w:rsidRPr="0003662F" w:rsidRDefault="00147758" w:rsidP="000B42FE">
      <w:pPr>
        <w:spacing w:line="240" w:lineRule="auto"/>
        <w:rPr>
          <w:lang w:val="en-US"/>
        </w:rPr>
      </w:pPr>
    </w:p>
    <w:p w14:paraId="1E5ADBAA" w14:textId="77777777" w:rsidR="00147758" w:rsidRPr="0003662F" w:rsidRDefault="00147758" w:rsidP="000B42FE">
      <w:pPr>
        <w:spacing w:line="240" w:lineRule="auto"/>
        <w:rPr>
          <w:lang w:val="en-US"/>
        </w:rPr>
      </w:pPr>
    </w:p>
    <w:p w14:paraId="1EA9D7E2" w14:textId="77777777" w:rsidR="00147758" w:rsidRPr="0003662F" w:rsidRDefault="00147758" w:rsidP="000B42FE">
      <w:pPr>
        <w:spacing w:line="240" w:lineRule="auto"/>
        <w:rPr>
          <w:lang w:val="en-US"/>
        </w:rPr>
      </w:pPr>
    </w:p>
    <w:p w14:paraId="74CBCBBF" w14:textId="77777777" w:rsidR="00147758" w:rsidRPr="0003662F" w:rsidRDefault="00147758" w:rsidP="000B42FE">
      <w:pPr>
        <w:spacing w:line="240" w:lineRule="auto"/>
        <w:rPr>
          <w:lang w:val="en-US"/>
        </w:rPr>
      </w:pPr>
    </w:p>
    <w:p w14:paraId="495445A3" w14:textId="77777777" w:rsidR="00147758" w:rsidRPr="0003662F" w:rsidRDefault="00147758" w:rsidP="000B42FE">
      <w:pPr>
        <w:spacing w:line="240" w:lineRule="auto"/>
        <w:rPr>
          <w:lang w:val="en-US"/>
        </w:rPr>
      </w:pPr>
    </w:p>
    <w:p w14:paraId="410063BE" w14:textId="77777777" w:rsidR="00147758" w:rsidRPr="0003662F" w:rsidRDefault="00147758" w:rsidP="000B42FE">
      <w:pPr>
        <w:spacing w:line="240" w:lineRule="auto"/>
        <w:rPr>
          <w:lang w:val="en-US"/>
        </w:rPr>
      </w:pPr>
    </w:p>
    <w:p w14:paraId="750E16BD" w14:textId="77777777" w:rsidR="000B42FE" w:rsidRPr="0003662F" w:rsidRDefault="000B42FE" w:rsidP="000B42FE">
      <w:pPr>
        <w:spacing w:line="240" w:lineRule="auto"/>
        <w:rPr>
          <w:lang w:val="en-US"/>
        </w:rPr>
      </w:pPr>
    </w:p>
    <w:p w14:paraId="46FF4E95" w14:textId="77777777" w:rsidR="00147758" w:rsidRPr="0003662F" w:rsidRDefault="00147758" w:rsidP="000B42FE">
      <w:pPr>
        <w:spacing w:line="240" w:lineRule="auto"/>
        <w:rPr>
          <w:lang w:val="en-US"/>
        </w:rPr>
      </w:pPr>
    </w:p>
    <w:p w14:paraId="4B768CCF" w14:textId="77777777" w:rsidR="00147758" w:rsidRPr="0003662F" w:rsidRDefault="00147758" w:rsidP="000B42FE">
      <w:pPr>
        <w:spacing w:line="240" w:lineRule="auto"/>
        <w:rPr>
          <w:lang w:val="en-US"/>
        </w:rPr>
      </w:pPr>
    </w:p>
    <w:p w14:paraId="1E04C382" w14:textId="77777777" w:rsidR="00147758" w:rsidRPr="0003662F" w:rsidRDefault="00147758" w:rsidP="000B42FE">
      <w:pPr>
        <w:spacing w:line="240" w:lineRule="auto"/>
        <w:rPr>
          <w:lang w:val="en-US"/>
        </w:rPr>
      </w:pPr>
    </w:p>
    <w:p w14:paraId="388B4E17" w14:textId="77777777" w:rsidR="000B42FE" w:rsidRPr="0003662F" w:rsidRDefault="000B42FE" w:rsidP="000B42FE">
      <w:pPr>
        <w:spacing w:line="240" w:lineRule="auto"/>
        <w:rPr>
          <w:lang w:val="en-US"/>
        </w:rPr>
      </w:pPr>
    </w:p>
    <w:p w14:paraId="37CD11B1" w14:textId="77777777" w:rsidR="00147758" w:rsidRPr="0003662F" w:rsidRDefault="00147758" w:rsidP="000B42FE">
      <w:pPr>
        <w:spacing w:line="240" w:lineRule="auto"/>
        <w:rPr>
          <w:lang w:val="en-US"/>
        </w:rPr>
      </w:pPr>
    </w:p>
    <w:p w14:paraId="512C875F" w14:textId="77777777" w:rsidR="00147758" w:rsidRPr="0003662F" w:rsidRDefault="00147758" w:rsidP="000B42FE">
      <w:pPr>
        <w:spacing w:line="240" w:lineRule="auto"/>
        <w:rPr>
          <w:lang w:val="en-US"/>
        </w:rPr>
      </w:pPr>
    </w:p>
    <w:p w14:paraId="533FA4E4" w14:textId="77777777" w:rsidR="000B42FE" w:rsidRPr="0003662F" w:rsidRDefault="000B42FE" w:rsidP="000B42FE">
      <w:pPr>
        <w:spacing w:line="240" w:lineRule="auto"/>
        <w:jc w:val="center"/>
        <w:rPr>
          <w:b/>
          <w:lang w:val="en-US"/>
        </w:rPr>
      </w:pPr>
    </w:p>
    <w:p w14:paraId="741349D2" w14:textId="77777777" w:rsidR="001A11EC" w:rsidRPr="0003662F" w:rsidRDefault="001A11EC" w:rsidP="000B42FE">
      <w:pPr>
        <w:spacing w:line="240" w:lineRule="auto"/>
        <w:jc w:val="center"/>
        <w:rPr>
          <w:b/>
          <w:lang w:val="en-US"/>
        </w:rPr>
      </w:pPr>
    </w:p>
    <w:p w14:paraId="2303FE9E" w14:textId="07C55208" w:rsidR="001A11EC" w:rsidRDefault="001A11EC" w:rsidP="000B42FE">
      <w:pPr>
        <w:spacing w:line="240" w:lineRule="auto"/>
        <w:jc w:val="center"/>
        <w:rPr>
          <w:b/>
          <w:lang w:val="en-US"/>
        </w:rPr>
      </w:pPr>
    </w:p>
    <w:p w14:paraId="37E8BCBF" w14:textId="77777777" w:rsidR="0003662F" w:rsidRPr="0003662F" w:rsidRDefault="0003662F" w:rsidP="000B42FE">
      <w:pPr>
        <w:spacing w:line="240" w:lineRule="auto"/>
        <w:jc w:val="center"/>
        <w:rPr>
          <w:b/>
          <w:lang w:val="en-US"/>
        </w:rPr>
      </w:pPr>
    </w:p>
    <w:p w14:paraId="6B4BBAA7" w14:textId="77777777" w:rsidR="001A11EC" w:rsidRPr="0003662F" w:rsidRDefault="001A11EC" w:rsidP="000B42FE">
      <w:pPr>
        <w:spacing w:line="240" w:lineRule="auto"/>
        <w:jc w:val="center"/>
        <w:rPr>
          <w:b/>
          <w:lang w:val="en-US"/>
        </w:rPr>
      </w:pPr>
    </w:p>
    <w:p w14:paraId="6C5B802A" w14:textId="2AF88CAD" w:rsidR="00440426" w:rsidRPr="0003662F" w:rsidRDefault="00BF0795" w:rsidP="000B42FE">
      <w:pPr>
        <w:spacing w:line="240" w:lineRule="auto"/>
        <w:jc w:val="center"/>
        <w:rPr>
          <w:b/>
          <w:lang w:val="en-US"/>
        </w:rPr>
      </w:pPr>
      <w:r w:rsidRPr="0003662F">
        <w:rPr>
          <w:b/>
          <w:lang w:val="en-US"/>
        </w:rPr>
        <w:lastRenderedPageBreak/>
        <w:t>FOLKART YAPI SANAYİ TİCARET ANONİM ŞİRKETİ</w:t>
      </w:r>
    </w:p>
    <w:p w14:paraId="2E0E426B" w14:textId="77777777" w:rsidR="00AB0B1B" w:rsidRPr="0003662F" w:rsidRDefault="00AB0B1B" w:rsidP="00AB0B1B">
      <w:pPr>
        <w:spacing w:line="240" w:lineRule="auto"/>
        <w:jc w:val="center"/>
        <w:rPr>
          <w:b/>
          <w:lang w:val="en-US"/>
        </w:rPr>
      </w:pPr>
      <w:r w:rsidRPr="0003662F">
        <w:rPr>
          <w:b/>
          <w:lang w:val="en-US"/>
        </w:rPr>
        <w:t>PERSONAL DATA PROTECTION AND PROCESSING</w:t>
      </w:r>
    </w:p>
    <w:p w14:paraId="4107FDB1" w14:textId="77777777" w:rsidR="007C02BC" w:rsidRPr="0003662F" w:rsidRDefault="007C02BC" w:rsidP="000B42FE">
      <w:pPr>
        <w:spacing w:line="240" w:lineRule="auto"/>
        <w:rPr>
          <w:lang w:val="en-US"/>
        </w:rPr>
      </w:pPr>
    </w:p>
    <w:p w14:paraId="6A9C3DAC" w14:textId="77777777" w:rsidR="006F3FD5" w:rsidRPr="0003662F" w:rsidRDefault="006F3FD5" w:rsidP="000B42FE">
      <w:pPr>
        <w:spacing w:line="240" w:lineRule="auto"/>
        <w:rPr>
          <w:lang w:val="en-US"/>
        </w:rPr>
      </w:pPr>
    </w:p>
    <w:p w14:paraId="06F6EF8A" w14:textId="77777777" w:rsidR="006F3FD5" w:rsidRPr="0003662F" w:rsidRDefault="006F3FD5" w:rsidP="000B42FE">
      <w:pPr>
        <w:spacing w:line="240" w:lineRule="auto"/>
        <w:rPr>
          <w:lang w:val="en-US"/>
        </w:rPr>
      </w:pPr>
    </w:p>
    <w:p w14:paraId="2927C0F7" w14:textId="77777777" w:rsidR="00AB0B1B" w:rsidRPr="0003662F" w:rsidRDefault="00AB0B1B" w:rsidP="00AB0B1B">
      <w:pPr>
        <w:spacing w:line="240" w:lineRule="auto"/>
        <w:rPr>
          <w:lang w:val="en-US"/>
        </w:rPr>
      </w:pPr>
      <w:r w:rsidRPr="0003662F">
        <w:rPr>
          <w:lang w:val="en-US"/>
        </w:rPr>
        <w:t>For:</w:t>
      </w:r>
    </w:p>
    <w:p w14:paraId="75228F1B" w14:textId="09DC6B27" w:rsidR="00AB0B1B" w:rsidRPr="0003662F" w:rsidRDefault="00AB0B1B" w:rsidP="00AB0B1B">
      <w:pPr>
        <w:spacing w:line="240" w:lineRule="auto"/>
        <w:rPr>
          <w:lang w:val="en-US"/>
        </w:rPr>
      </w:pPr>
      <w:r w:rsidRPr="0003662F">
        <w:rPr>
          <w:lang w:val="en-US"/>
        </w:rPr>
        <w:t xml:space="preserve">All-natural persons except employees of Folkart </w:t>
      </w:r>
      <w:proofErr w:type="spellStart"/>
      <w:r w:rsidRPr="0003662F">
        <w:rPr>
          <w:lang w:val="en-US"/>
        </w:rPr>
        <w:t>Yapı</w:t>
      </w:r>
      <w:proofErr w:type="spellEnd"/>
      <w:r w:rsidRPr="0003662F">
        <w:rPr>
          <w:lang w:val="en-US"/>
        </w:rPr>
        <w:t xml:space="preserve"> </w:t>
      </w:r>
      <w:proofErr w:type="spellStart"/>
      <w:r w:rsidRPr="0003662F">
        <w:rPr>
          <w:lang w:val="en-US"/>
        </w:rPr>
        <w:t>Sanayi</w:t>
      </w:r>
      <w:proofErr w:type="spellEnd"/>
      <w:r w:rsidRPr="0003662F">
        <w:rPr>
          <w:lang w:val="en-US"/>
        </w:rPr>
        <w:t xml:space="preserve"> </w:t>
      </w:r>
      <w:proofErr w:type="spellStart"/>
      <w:r w:rsidRPr="0003662F">
        <w:rPr>
          <w:lang w:val="en-US"/>
        </w:rPr>
        <w:t>Ticaret</w:t>
      </w:r>
      <w:proofErr w:type="spellEnd"/>
      <w:r w:rsidRPr="0003662F">
        <w:rPr>
          <w:lang w:val="en-US"/>
        </w:rPr>
        <w:t xml:space="preserve"> </w:t>
      </w:r>
      <w:proofErr w:type="spellStart"/>
      <w:r w:rsidRPr="0003662F">
        <w:rPr>
          <w:lang w:val="en-US"/>
        </w:rPr>
        <w:t>Anonim</w:t>
      </w:r>
      <w:proofErr w:type="spellEnd"/>
      <w:r w:rsidRPr="0003662F">
        <w:rPr>
          <w:lang w:val="en-US"/>
        </w:rPr>
        <w:t xml:space="preserve"> </w:t>
      </w:r>
      <w:proofErr w:type="spellStart"/>
      <w:r w:rsidRPr="0003662F">
        <w:rPr>
          <w:lang w:val="en-US"/>
        </w:rPr>
        <w:t>Şirketi</w:t>
      </w:r>
      <w:proofErr w:type="spellEnd"/>
      <w:r w:rsidRPr="0003662F">
        <w:rPr>
          <w:lang w:val="en-US"/>
        </w:rPr>
        <w:t xml:space="preserve"> whose personal data is processed by Folkart </w:t>
      </w:r>
      <w:proofErr w:type="spellStart"/>
      <w:r w:rsidRPr="0003662F">
        <w:rPr>
          <w:lang w:val="en-US"/>
        </w:rPr>
        <w:t>Yapı</w:t>
      </w:r>
      <w:proofErr w:type="spellEnd"/>
      <w:r w:rsidRPr="0003662F">
        <w:rPr>
          <w:lang w:val="en-US"/>
        </w:rPr>
        <w:t xml:space="preserve"> </w:t>
      </w:r>
      <w:proofErr w:type="spellStart"/>
      <w:r w:rsidRPr="0003662F">
        <w:rPr>
          <w:lang w:val="en-US"/>
        </w:rPr>
        <w:t>Sanayi</w:t>
      </w:r>
      <w:proofErr w:type="spellEnd"/>
      <w:r w:rsidRPr="0003662F">
        <w:rPr>
          <w:lang w:val="en-US"/>
        </w:rPr>
        <w:t xml:space="preserve"> </w:t>
      </w:r>
      <w:proofErr w:type="spellStart"/>
      <w:r w:rsidRPr="0003662F">
        <w:rPr>
          <w:lang w:val="en-US"/>
        </w:rPr>
        <w:t>Ticaret</w:t>
      </w:r>
      <w:proofErr w:type="spellEnd"/>
      <w:r w:rsidRPr="0003662F">
        <w:rPr>
          <w:lang w:val="en-US"/>
        </w:rPr>
        <w:t xml:space="preserve"> </w:t>
      </w:r>
      <w:proofErr w:type="spellStart"/>
      <w:r w:rsidRPr="0003662F">
        <w:rPr>
          <w:lang w:val="en-US"/>
        </w:rPr>
        <w:t>Anonim</w:t>
      </w:r>
      <w:proofErr w:type="spellEnd"/>
      <w:r w:rsidRPr="0003662F">
        <w:rPr>
          <w:lang w:val="en-US"/>
        </w:rPr>
        <w:t xml:space="preserve"> </w:t>
      </w:r>
      <w:proofErr w:type="spellStart"/>
      <w:r w:rsidRPr="0003662F">
        <w:rPr>
          <w:lang w:val="en-US"/>
        </w:rPr>
        <w:t>Şirketi</w:t>
      </w:r>
      <w:proofErr w:type="spellEnd"/>
    </w:p>
    <w:p w14:paraId="73FB57BF" w14:textId="77777777" w:rsidR="00AB0B1B" w:rsidRPr="0003662F" w:rsidRDefault="00AB0B1B" w:rsidP="00AB0B1B">
      <w:pPr>
        <w:spacing w:line="240" w:lineRule="auto"/>
        <w:rPr>
          <w:lang w:val="en-US"/>
        </w:rPr>
      </w:pPr>
      <w:r w:rsidRPr="0003662F">
        <w:rPr>
          <w:lang w:val="en-US"/>
        </w:rPr>
        <w:t>Prepared by:</w:t>
      </w:r>
    </w:p>
    <w:p w14:paraId="6B1C1EA5" w14:textId="22E30000" w:rsidR="00147758" w:rsidRPr="0003662F" w:rsidRDefault="00BF0795" w:rsidP="000B42FE">
      <w:pPr>
        <w:spacing w:line="240" w:lineRule="auto"/>
        <w:rPr>
          <w:lang w:val="en-US"/>
        </w:rPr>
      </w:pPr>
      <w:r w:rsidRPr="0003662F">
        <w:rPr>
          <w:lang w:val="en-US"/>
        </w:rPr>
        <w:t xml:space="preserve">Folkart </w:t>
      </w:r>
      <w:proofErr w:type="spellStart"/>
      <w:r w:rsidRPr="0003662F">
        <w:rPr>
          <w:lang w:val="en-US"/>
        </w:rPr>
        <w:t>Yapı</w:t>
      </w:r>
      <w:proofErr w:type="spellEnd"/>
      <w:r w:rsidRPr="0003662F">
        <w:rPr>
          <w:lang w:val="en-US"/>
        </w:rPr>
        <w:t xml:space="preserve"> </w:t>
      </w:r>
      <w:proofErr w:type="spellStart"/>
      <w:r w:rsidRPr="0003662F">
        <w:rPr>
          <w:lang w:val="en-US"/>
        </w:rPr>
        <w:t>Sanayi</w:t>
      </w:r>
      <w:proofErr w:type="spellEnd"/>
      <w:r w:rsidRPr="0003662F">
        <w:rPr>
          <w:lang w:val="en-US"/>
        </w:rPr>
        <w:t xml:space="preserve"> </w:t>
      </w:r>
      <w:proofErr w:type="spellStart"/>
      <w:r w:rsidRPr="0003662F">
        <w:rPr>
          <w:lang w:val="en-US"/>
        </w:rPr>
        <w:t>Ticaret</w:t>
      </w:r>
      <w:proofErr w:type="spellEnd"/>
      <w:r w:rsidRPr="0003662F">
        <w:rPr>
          <w:lang w:val="en-US"/>
        </w:rPr>
        <w:t xml:space="preserve"> </w:t>
      </w:r>
      <w:proofErr w:type="spellStart"/>
      <w:r w:rsidRPr="0003662F">
        <w:rPr>
          <w:lang w:val="en-US"/>
        </w:rPr>
        <w:t>Anonim</w:t>
      </w:r>
      <w:proofErr w:type="spellEnd"/>
      <w:r w:rsidRPr="0003662F">
        <w:rPr>
          <w:lang w:val="en-US"/>
        </w:rPr>
        <w:t xml:space="preserve"> </w:t>
      </w:r>
      <w:proofErr w:type="spellStart"/>
      <w:r w:rsidRPr="0003662F">
        <w:rPr>
          <w:lang w:val="en-US"/>
        </w:rPr>
        <w:t>Şirketi</w:t>
      </w:r>
      <w:proofErr w:type="spellEnd"/>
      <w:r w:rsidR="0097478A" w:rsidRPr="0003662F">
        <w:rPr>
          <w:lang w:val="en-US"/>
        </w:rPr>
        <w:t xml:space="preserve"> </w:t>
      </w:r>
    </w:p>
    <w:p w14:paraId="50293797" w14:textId="77777777" w:rsidR="00AB0B1B" w:rsidRPr="0003662F" w:rsidRDefault="00AB0B1B" w:rsidP="00AB0B1B">
      <w:pPr>
        <w:spacing w:line="240" w:lineRule="auto"/>
        <w:rPr>
          <w:lang w:val="en-US"/>
        </w:rPr>
      </w:pPr>
      <w:r w:rsidRPr="0003662F">
        <w:rPr>
          <w:lang w:val="en-US"/>
        </w:rPr>
        <w:t>Approved by:</w:t>
      </w:r>
    </w:p>
    <w:p w14:paraId="4CC3106C" w14:textId="77777777" w:rsidR="00AB0B1B" w:rsidRPr="0003662F" w:rsidRDefault="00BF0795" w:rsidP="00AB0B1B">
      <w:pPr>
        <w:spacing w:line="240" w:lineRule="auto"/>
        <w:rPr>
          <w:lang w:val="en-US"/>
        </w:rPr>
      </w:pPr>
      <w:r w:rsidRPr="0003662F">
        <w:rPr>
          <w:lang w:val="en-US"/>
        </w:rPr>
        <w:t xml:space="preserve">Folkart </w:t>
      </w:r>
      <w:proofErr w:type="spellStart"/>
      <w:r w:rsidRPr="0003662F">
        <w:rPr>
          <w:lang w:val="en-US"/>
        </w:rPr>
        <w:t>Yapı</w:t>
      </w:r>
      <w:proofErr w:type="spellEnd"/>
      <w:r w:rsidRPr="0003662F">
        <w:rPr>
          <w:lang w:val="en-US"/>
        </w:rPr>
        <w:t xml:space="preserve"> </w:t>
      </w:r>
      <w:proofErr w:type="spellStart"/>
      <w:r w:rsidRPr="0003662F">
        <w:rPr>
          <w:lang w:val="en-US"/>
        </w:rPr>
        <w:t>Sanayi</w:t>
      </w:r>
      <w:proofErr w:type="spellEnd"/>
      <w:r w:rsidRPr="0003662F">
        <w:rPr>
          <w:lang w:val="en-US"/>
        </w:rPr>
        <w:t xml:space="preserve"> </w:t>
      </w:r>
      <w:proofErr w:type="spellStart"/>
      <w:r w:rsidRPr="0003662F">
        <w:rPr>
          <w:lang w:val="en-US"/>
        </w:rPr>
        <w:t>Ticaret</w:t>
      </w:r>
      <w:proofErr w:type="spellEnd"/>
      <w:r w:rsidRPr="0003662F">
        <w:rPr>
          <w:lang w:val="en-US"/>
        </w:rPr>
        <w:t xml:space="preserve"> </w:t>
      </w:r>
      <w:proofErr w:type="spellStart"/>
      <w:r w:rsidRPr="0003662F">
        <w:rPr>
          <w:lang w:val="en-US"/>
        </w:rPr>
        <w:t>Anonim</w:t>
      </w:r>
      <w:proofErr w:type="spellEnd"/>
      <w:r w:rsidRPr="0003662F">
        <w:rPr>
          <w:lang w:val="en-US"/>
        </w:rPr>
        <w:t xml:space="preserve"> </w:t>
      </w:r>
      <w:proofErr w:type="spellStart"/>
      <w:r w:rsidRPr="0003662F">
        <w:rPr>
          <w:lang w:val="en-US"/>
        </w:rPr>
        <w:t>Şirketi</w:t>
      </w:r>
      <w:proofErr w:type="spellEnd"/>
      <w:r w:rsidR="00440426" w:rsidRPr="0003662F">
        <w:rPr>
          <w:lang w:val="en-US"/>
        </w:rPr>
        <w:t xml:space="preserve"> </w:t>
      </w:r>
      <w:r w:rsidR="00AB0B1B" w:rsidRPr="00AE4E63">
        <w:rPr>
          <w:lang w:val="en-US"/>
        </w:rPr>
        <w:t>administrative board.</w:t>
      </w:r>
    </w:p>
    <w:p w14:paraId="4CF5F020" w14:textId="50DD16DE" w:rsidR="002D5A36" w:rsidRPr="0003662F" w:rsidRDefault="002D5A36" w:rsidP="000B42FE">
      <w:pPr>
        <w:spacing w:line="240" w:lineRule="auto"/>
        <w:rPr>
          <w:lang w:val="en-US"/>
        </w:rPr>
      </w:pPr>
    </w:p>
    <w:p w14:paraId="1209CD00" w14:textId="77777777" w:rsidR="002D5A36" w:rsidRPr="0003662F" w:rsidRDefault="002D5A36" w:rsidP="000B42FE">
      <w:pPr>
        <w:spacing w:line="240" w:lineRule="auto"/>
        <w:rPr>
          <w:lang w:val="en-US"/>
        </w:rPr>
      </w:pPr>
    </w:p>
    <w:p w14:paraId="1D0A3685" w14:textId="77777777" w:rsidR="002D5A36" w:rsidRPr="0003662F" w:rsidRDefault="002D5A36" w:rsidP="000B42FE">
      <w:pPr>
        <w:spacing w:line="240" w:lineRule="auto"/>
        <w:rPr>
          <w:lang w:val="en-US"/>
        </w:rPr>
      </w:pPr>
    </w:p>
    <w:p w14:paraId="2CBEB432" w14:textId="77777777" w:rsidR="000B42FE" w:rsidRPr="0003662F" w:rsidRDefault="000B42FE" w:rsidP="000B42FE">
      <w:pPr>
        <w:spacing w:line="240" w:lineRule="auto"/>
        <w:rPr>
          <w:lang w:val="en-US"/>
        </w:rPr>
      </w:pPr>
    </w:p>
    <w:p w14:paraId="2B13BDE1" w14:textId="77777777" w:rsidR="000B42FE" w:rsidRPr="0003662F" w:rsidRDefault="000B42FE" w:rsidP="000B42FE">
      <w:pPr>
        <w:spacing w:line="240" w:lineRule="auto"/>
        <w:rPr>
          <w:lang w:val="en-US"/>
        </w:rPr>
      </w:pPr>
    </w:p>
    <w:p w14:paraId="2F6820CE" w14:textId="77777777" w:rsidR="000B42FE" w:rsidRPr="0003662F" w:rsidRDefault="000B42FE" w:rsidP="000B42FE">
      <w:pPr>
        <w:spacing w:line="240" w:lineRule="auto"/>
        <w:rPr>
          <w:lang w:val="en-US"/>
        </w:rPr>
      </w:pPr>
    </w:p>
    <w:p w14:paraId="48BF3DED" w14:textId="1C54D724" w:rsidR="000B42FE" w:rsidRDefault="000B42FE" w:rsidP="000B42FE">
      <w:pPr>
        <w:spacing w:line="240" w:lineRule="auto"/>
        <w:rPr>
          <w:lang w:val="en-US"/>
        </w:rPr>
      </w:pPr>
    </w:p>
    <w:p w14:paraId="7DCE47B5" w14:textId="06472510" w:rsidR="0003662F" w:rsidRDefault="0003662F" w:rsidP="000B42FE">
      <w:pPr>
        <w:spacing w:line="240" w:lineRule="auto"/>
        <w:rPr>
          <w:lang w:val="en-US"/>
        </w:rPr>
      </w:pPr>
    </w:p>
    <w:p w14:paraId="72659C0B" w14:textId="56DAB528" w:rsidR="0003662F" w:rsidRDefault="0003662F" w:rsidP="000B42FE">
      <w:pPr>
        <w:spacing w:line="240" w:lineRule="auto"/>
        <w:rPr>
          <w:lang w:val="en-US"/>
        </w:rPr>
      </w:pPr>
    </w:p>
    <w:p w14:paraId="1F64AB35" w14:textId="77777777" w:rsidR="0003662F" w:rsidRPr="0003662F" w:rsidRDefault="0003662F" w:rsidP="000B42FE">
      <w:pPr>
        <w:spacing w:line="240" w:lineRule="auto"/>
        <w:rPr>
          <w:lang w:val="en-US"/>
        </w:rPr>
      </w:pPr>
    </w:p>
    <w:p w14:paraId="6BB784B0" w14:textId="77777777" w:rsidR="000B42FE" w:rsidRPr="0003662F" w:rsidRDefault="000B42FE" w:rsidP="000B42FE">
      <w:pPr>
        <w:spacing w:line="240" w:lineRule="auto"/>
        <w:rPr>
          <w:lang w:val="en-US"/>
        </w:rPr>
      </w:pPr>
    </w:p>
    <w:p w14:paraId="585C4697" w14:textId="77777777" w:rsidR="000B42FE" w:rsidRPr="0003662F" w:rsidRDefault="000B42FE" w:rsidP="000B42FE">
      <w:pPr>
        <w:spacing w:line="240" w:lineRule="auto"/>
        <w:rPr>
          <w:lang w:val="en-US"/>
        </w:rPr>
      </w:pPr>
    </w:p>
    <w:p w14:paraId="2BDA44AA" w14:textId="77777777" w:rsidR="002D5A36" w:rsidRPr="0003662F" w:rsidRDefault="002D5A36" w:rsidP="000B42FE">
      <w:pPr>
        <w:spacing w:line="240" w:lineRule="auto"/>
        <w:jc w:val="center"/>
        <w:rPr>
          <w:lang w:val="en-US"/>
        </w:rPr>
      </w:pPr>
    </w:p>
    <w:p w14:paraId="6F88F802" w14:textId="2A3B042A" w:rsidR="002D5A36" w:rsidRPr="0003662F" w:rsidRDefault="00AB0B1B" w:rsidP="000B42FE">
      <w:pPr>
        <w:spacing w:line="240" w:lineRule="auto"/>
        <w:jc w:val="center"/>
        <w:rPr>
          <w:lang w:val="en-US"/>
        </w:rPr>
      </w:pPr>
      <w:r w:rsidRPr="0003662F">
        <w:rPr>
          <w:lang w:val="en-US"/>
        </w:rPr>
        <w:t xml:space="preserve">VERSION: </w:t>
      </w:r>
      <w:r w:rsidR="007C6450" w:rsidRPr="0003662F">
        <w:rPr>
          <w:lang w:val="en-US"/>
        </w:rPr>
        <w:t>2</w:t>
      </w:r>
      <w:r w:rsidR="002D5A36" w:rsidRPr="0003662F">
        <w:rPr>
          <w:lang w:val="en-US"/>
        </w:rPr>
        <w:t>.0</w:t>
      </w:r>
    </w:p>
    <w:p w14:paraId="749F6527" w14:textId="41B5179B" w:rsidR="002D5A36" w:rsidRPr="0003662F" w:rsidRDefault="00AB0B1B" w:rsidP="000B42FE">
      <w:pPr>
        <w:spacing w:line="240" w:lineRule="auto"/>
        <w:jc w:val="center"/>
        <w:rPr>
          <w:lang w:val="en-US"/>
        </w:rPr>
      </w:pPr>
      <w:r w:rsidRPr="0003662F">
        <w:rPr>
          <w:lang w:val="en-US"/>
        </w:rPr>
        <w:t>Date of Effect:</w:t>
      </w:r>
      <w:r w:rsidR="002D5A36" w:rsidRPr="0003662F">
        <w:rPr>
          <w:lang w:val="en-US"/>
        </w:rPr>
        <w:t xml:space="preserve">: </w:t>
      </w:r>
      <w:r w:rsidR="00ED2A1B">
        <w:rPr>
          <w:lang w:val="en-US"/>
        </w:rPr>
        <w:t>31/12/2019</w:t>
      </w:r>
    </w:p>
    <w:p w14:paraId="7A5EF33E" w14:textId="1794C40E" w:rsidR="001A11EC" w:rsidRPr="0003662F" w:rsidRDefault="001A11EC" w:rsidP="001A11EC">
      <w:pPr>
        <w:spacing w:line="240" w:lineRule="auto"/>
        <w:rPr>
          <w:lang w:val="en-US"/>
        </w:rPr>
      </w:pPr>
      <w:r w:rsidRPr="0003662F">
        <w:rPr>
          <w:lang w:val="en-US"/>
        </w:rPr>
        <w:t xml:space="preserve">© Folkart </w:t>
      </w:r>
      <w:proofErr w:type="spellStart"/>
      <w:r w:rsidRPr="0003662F">
        <w:rPr>
          <w:lang w:val="en-US"/>
        </w:rPr>
        <w:t>Yapı</w:t>
      </w:r>
      <w:proofErr w:type="spellEnd"/>
      <w:r w:rsidRPr="0003662F">
        <w:rPr>
          <w:lang w:val="en-US"/>
        </w:rPr>
        <w:t xml:space="preserve"> </w:t>
      </w:r>
      <w:proofErr w:type="spellStart"/>
      <w:r w:rsidRPr="0003662F">
        <w:rPr>
          <w:lang w:val="en-US"/>
        </w:rPr>
        <w:t>Sanayi</w:t>
      </w:r>
      <w:proofErr w:type="spellEnd"/>
      <w:r w:rsidRPr="0003662F">
        <w:rPr>
          <w:lang w:val="en-US"/>
        </w:rPr>
        <w:t xml:space="preserve"> </w:t>
      </w:r>
      <w:proofErr w:type="spellStart"/>
      <w:r w:rsidRPr="0003662F">
        <w:rPr>
          <w:lang w:val="en-US"/>
        </w:rPr>
        <w:t>Ticaret</w:t>
      </w:r>
      <w:proofErr w:type="spellEnd"/>
      <w:r w:rsidRPr="0003662F">
        <w:rPr>
          <w:lang w:val="en-US"/>
        </w:rPr>
        <w:t xml:space="preserve"> </w:t>
      </w:r>
      <w:proofErr w:type="spellStart"/>
      <w:r w:rsidRPr="0003662F">
        <w:rPr>
          <w:lang w:val="en-US"/>
        </w:rPr>
        <w:t>Anonim</w:t>
      </w:r>
      <w:proofErr w:type="spellEnd"/>
      <w:r w:rsidRPr="0003662F">
        <w:rPr>
          <w:lang w:val="en-US"/>
        </w:rPr>
        <w:t xml:space="preserve"> </w:t>
      </w:r>
      <w:proofErr w:type="spellStart"/>
      <w:r w:rsidRPr="0003662F">
        <w:rPr>
          <w:lang w:val="en-US"/>
        </w:rPr>
        <w:t>Şirketi</w:t>
      </w:r>
      <w:proofErr w:type="spellEnd"/>
      <w:r w:rsidR="00481718" w:rsidRPr="0003662F">
        <w:rPr>
          <w:lang w:val="en-US"/>
        </w:rPr>
        <w:t>, 2020</w:t>
      </w:r>
    </w:p>
    <w:p w14:paraId="4FE7B0EA" w14:textId="515A2FB1" w:rsidR="0040353A" w:rsidRPr="0003662F" w:rsidRDefault="00AB0B1B" w:rsidP="000B42FE">
      <w:pPr>
        <w:spacing w:line="240" w:lineRule="auto"/>
        <w:rPr>
          <w:lang w:val="en-US"/>
        </w:rPr>
      </w:pPr>
      <w:r w:rsidRPr="0003662F">
        <w:rPr>
          <w:lang w:val="en-US"/>
        </w:rPr>
        <w:t xml:space="preserve">This document cannot be reproduced or distributed without the written permission of Folkart </w:t>
      </w:r>
      <w:proofErr w:type="spellStart"/>
      <w:r w:rsidRPr="0003662F">
        <w:rPr>
          <w:lang w:val="en-US"/>
        </w:rPr>
        <w:t>Yapı</w:t>
      </w:r>
      <w:proofErr w:type="spellEnd"/>
      <w:r w:rsidRPr="0003662F">
        <w:rPr>
          <w:lang w:val="en-US"/>
        </w:rPr>
        <w:t xml:space="preserve"> </w:t>
      </w:r>
      <w:proofErr w:type="spellStart"/>
      <w:r w:rsidRPr="0003662F">
        <w:rPr>
          <w:lang w:val="en-US"/>
        </w:rPr>
        <w:t>Sanayi</w:t>
      </w:r>
      <w:proofErr w:type="spellEnd"/>
      <w:r w:rsidRPr="0003662F">
        <w:rPr>
          <w:lang w:val="en-US"/>
        </w:rPr>
        <w:t xml:space="preserve"> </w:t>
      </w:r>
      <w:proofErr w:type="spellStart"/>
      <w:r w:rsidRPr="0003662F">
        <w:rPr>
          <w:lang w:val="en-US"/>
        </w:rPr>
        <w:t>Ticaret</w:t>
      </w:r>
      <w:proofErr w:type="spellEnd"/>
      <w:r w:rsidRPr="0003662F">
        <w:rPr>
          <w:lang w:val="en-US"/>
        </w:rPr>
        <w:t xml:space="preserve"> </w:t>
      </w:r>
      <w:proofErr w:type="spellStart"/>
      <w:r w:rsidRPr="0003662F">
        <w:rPr>
          <w:lang w:val="en-US"/>
        </w:rPr>
        <w:t>Anonim</w:t>
      </w:r>
      <w:proofErr w:type="spellEnd"/>
      <w:r w:rsidRPr="0003662F">
        <w:rPr>
          <w:lang w:val="en-US"/>
        </w:rPr>
        <w:t xml:space="preserve"> </w:t>
      </w:r>
      <w:proofErr w:type="spellStart"/>
      <w:r w:rsidRPr="0003662F">
        <w:rPr>
          <w:lang w:val="en-US"/>
        </w:rPr>
        <w:t>Şirketi</w:t>
      </w:r>
      <w:proofErr w:type="spellEnd"/>
    </w:p>
    <w:p w14:paraId="0BE4704C" w14:textId="77777777" w:rsidR="00AB0B1B" w:rsidRPr="0003662F" w:rsidRDefault="00AB0B1B" w:rsidP="000B42FE">
      <w:pPr>
        <w:spacing w:line="240" w:lineRule="auto"/>
        <w:rPr>
          <w:lang w:val="en-US"/>
        </w:rPr>
      </w:pPr>
    </w:p>
    <w:p w14:paraId="3616C637" w14:textId="77777777" w:rsidR="001A11EC" w:rsidRPr="0003662F" w:rsidRDefault="001A11EC" w:rsidP="000B42FE">
      <w:pPr>
        <w:spacing w:line="240" w:lineRule="auto"/>
        <w:rPr>
          <w:lang w:val="en-US"/>
        </w:rPr>
      </w:pPr>
    </w:p>
    <w:sdt>
      <w:sdtPr>
        <w:rPr>
          <w:b w:val="0"/>
          <w:lang w:val="en-US" w:eastAsia="en-US"/>
        </w:rPr>
        <w:id w:val="-1443291236"/>
        <w:docPartObj>
          <w:docPartGallery w:val="Table of Contents"/>
          <w:docPartUnique/>
        </w:docPartObj>
      </w:sdtPr>
      <w:sdtEndPr>
        <w:rPr>
          <w:bCs/>
        </w:rPr>
      </w:sdtEndPr>
      <w:sdtContent>
        <w:p w14:paraId="360629B3" w14:textId="257A892D" w:rsidR="00BF0795" w:rsidRPr="0003662F" w:rsidRDefault="00BF0795" w:rsidP="00BF0795">
          <w:pPr>
            <w:pStyle w:val="TBal"/>
            <w:numPr>
              <w:ilvl w:val="0"/>
              <w:numId w:val="0"/>
            </w:numPr>
            <w:spacing w:line="240" w:lineRule="auto"/>
            <w:rPr>
              <w:b w:val="0"/>
              <w:lang w:val="en-US" w:eastAsia="en-US"/>
            </w:rPr>
          </w:pPr>
        </w:p>
        <w:p w14:paraId="4AD4646C" w14:textId="77777777" w:rsidR="00AB0B1B" w:rsidRPr="0003662F" w:rsidRDefault="00AB0B1B" w:rsidP="00AB0B1B">
          <w:pPr>
            <w:pStyle w:val="TBal"/>
            <w:numPr>
              <w:ilvl w:val="0"/>
              <w:numId w:val="0"/>
            </w:numPr>
            <w:spacing w:line="240" w:lineRule="auto"/>
            <w:rPr>
              <w:lang w:val="en-US"/>
            </w:rPr>
          </w:pPr>
          <w:r w:rsidRPr="0003662F">
            <w:rPr>
              <w:lang w:val="en-US"/>
            </w:rPr>
            <w:lastRenderedPageBreak/>
            <w:t>CONTENT</w:t>
          </w:r>
        </w:p>
        <w:p w14:paraId="7D0D38DA" w14:textId="77777777" w:rsidR="00AB0B1B" w:rsidRPr="0003662F" w:rsidRDefault="00F60B19" w:rsidP="00AB0B1B">
          <w:pPr>
            <w:pStyle w:val="T1"/>
            <w:rPr>
              <w:rFonts w:eastAsiaTheme="minorEastAsia"/>
              <w:noProof/>
              <w:lang w:val="en-US" w:eastAsia="tr-TR"/>
            </w:rPr>
          </w:pPr>
          <w:hyperlink w:anchor="_Toc6993538" w:history="1">
            <w:r w:rsidR="00AB0B1B" w:rsidRPr="0003662F">
              <w:rPr>
                <w:rStyle w:val="Kpr"/>
                <w:noProof/>
                <w:color w:val="auto"/>
                <w:lang w:val="en-US"/>
                <w14:scene3d>
                  <w14:camera w14:prst="orthographicFront"/>
                  <w14:lightRig w14:rig="threePt" w14:dir="t">
                    <w14:rot w14:lat="0" w14:lon="0" w14:rev="0"/>
                  </w14:lightRig>
                </w14:scene3d>
              </w:rPr>
              <w:t>1.</w:t>
            </w:r>
            <w:r w:rsidR="00AB0B1B" w:rsidRPr="0003662F">
              <w:rPr>
                <w:rFonts w:eastAsiaTheme="minorEastAsia"/>
                <w:noProof/>
                <w:lang w:val="en-US" w:eastAsia="tr-TR"/>
              </w:rPr>
              <w:tab/>
            </w:r>
            <w:r w:rsidR="00AB0B1B" w:rsidRPr="0003662F">
              <w:rPr>
                <w:rStyle w:val="Kpr"/>
                <w:noProof/>
                <w:color w:val="auto"/>
                <w:lang w:val="en-US"/>
              </w:rPr>
              <w:t>INTRODUCTION</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_Toc6993538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- 6 -</w:t>
            </w:r>
            <w:r w:rsidR="00AB0B1B" w:rsidRPr="0003662F">
              <w:rPr>
                <w:noProof/>
                <w:webHidden/>
                <w:lang w:val="en-US"/>
              </w:rPr>
              <w:fldChar w:fldCharType="end"/>
            </w:r>
          </w:hyperlink>
        </w:p>
        <w:p w14:paraId="7F4AF5FB"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39" w:history="1">
            <w:r w:rsidR="00AB0B1B" w:rsidRPr="0003662F">
              <w:rPr>
                <w:rStyle w:val="Kpr"/>
                <w:noProof/>
                <w:color w:val="auto"/>
                <w:lang w:val="en-US"/>
              </w:rPr>
              <w:t>1.1</w:t>
            </w:r>
            <w:r w:rsidR="00AB0B1B" w:rsidRPr="0003662F">
              <w:rPr>
                <w:rFonts w:eastAsiaTheme="minorEastAsia"/>
                <w:noProof/>
                <w:lang w:val="en-US" w:eastAsia="tr-TR"/>
              </w:rPr>
              <w:tab/>
            </w:r>
            <w:r w:rsidR="00AB0B1B" w:rsidRPr="0003662F">
              <w:rPr>
                <w:rStyle w:val="Kpr"/>
                <w:noProof/>
                <w:color w:val="auto"/>
                <w:lang w:val="en-US"/>
              </w:rPr>
              <w:t>Introduction</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_Toc6993539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- 6 -</w:t>
            </w:r>
            <w:r w:rsidR="00AB0B1B" w:rsidRPr="0003662F">
              <w:rPr>
                <w:noProof/>
                <w:webHidden/>
                <w:lang w:val="en-US"/>
              </w:rPr>
              <w:fldChar w:fldCharType="end"/>
            </w:r>
          </w:hyperlink>
        </w:p>
        <w:p w14:paraId="79CBA8DF"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40" w:history="1">
            <w:r w:rsidR="00AB0B1B" w:rsidRPr="0003662F">
              <w:rPr>
                <w:rStyle w:val="Kpr"/>
                <w:noProof/>
                <w:color w:val="auto"/>
                <w:lang w:val="en-US"/>
              </w:rPr>
              <w:t>1.2</w:t>
            </w:r>
            <w:r w:rsidR="00AB0B1B" w:rsidRPr="0003662F">
              <w:rPr>
                <w:rFonts w:eastAsiaTheme="minorEastAsia"/>
                <w:noProof/>
                <w:lang w:val="en-US" w:eastAsia="tr-TR"/>
              </w:rPr>
              <w:tab/>
            </w:r>
            <w:r w:rsidR="00AB0B1B" w:rsidRPr="0003662F">
              <w:rPr>
                <w:rStyle w:val="Kpr"/>
                <w:noProof/>
                <w:color w:val="auto"/>
                <w:lang w:val="en-US"/>
              </w:rPr>
              <w:t>Aim of the Policy</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_Toc6993540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- 6 -</w:t>
            </w:r>
            <w:r w:rsidR="00AB0B1B" w:rsidRPr="0003662F">
              <w:rPr>
                <w:noProof/>
                <w:webHidden/>
                <w:lang w:val="en-US"/>
              </w:rPr>
              <w:fldChar w:fldCharType="end"/>
            </w:r>
          </w:hyperlink>
        </w:p>
        <w:p w14:paraId="151A7B9C"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41" w:history="1">
            <w:r w:rsidR="00AB0B1B" w:rsidRPr="0003662F">
              <w:rPr>
                <w:rStyle w:val="Kpr"/>
                <w:noProof/>
                <w:color w:val="auto"/>
                <w:lang w:val="en-US"/>
              </w:rPr>
              <w:t>1.3</w:t>
            </w:r>
            <w:r w:rsidR="00AB0B1B" w:rsidRPr="0003662F">
              <w:rPr>
                <w:rFonts w:eastAsiaTheme="minorEastAsia"/>
                <w:noProof/>
                <w:lang w:val="en-US" w:eastAsia="tr-TR"/>
              </w:rPr>
              <w:tab/>
            </w:r>
            <w:r w:rsidR="00AB0B1B" w:rsidRPr="0003662F">
              <w:rPr>
                <w:rStyle w:val="Kpr"/>
                <w:noProof/>
                <w:color w:val="auto"/>
                <w:lang w:val="en-US"/>
              </w:rPr>
              <w:t>Scope of the Policy</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_Toc6993541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- 6 -</w:t>
            </w:r>
            <w:r w:rsidR="00AB0B1B" w:rsidRPr="0003662F">
              <w:rPr>
                <w:noProof/>
                <w:webHidden/>
                <w:lang w:val="en-US"/>
              </w:rPr>
              <w:fldChar w:fldCharType="end"/>
            </w:r>
          </w:hyperlink>
        </w:p>
        <w:p w14:paraId="3404C83E"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42" w:history="1">
            <w:r w:rsidR="00AB0B1B" w:rsidRPr="0003662F">
              <w:rPr>
                <w:rStyle w:val="Kpr"/>
                <w:noProof/>
                <w:color w:val="auto"/>
                <w:lang w:val="en-US"/>
              </w:rPr>
              <w:t>1.4</w:t>
            </w:r>
            <w:r w:rsidR="00AB0B1B" w:rsidRPr="0003662F">
              <w:rPr>
                <w:rFonts w:eastAsiaTheme="minorEastAsia"/>
                <w:noProof/>
                <w:lang w:val="en-US" w:eastAsia="tr-TR"/>
              </w:rPr>
              <w:tab/>
            </w:r>
            <w:r w:rsidR="00AB0B1B" w:rsidRPr="0003662F">
              <w:rPr>
                <w:rStyle w:val="Kpr"/>
                <w:noProof/>
                <w:color w:val="auto"/>
                <w:lang w:val="en-US"/>
              </w:rPr>
              <w:t>Tanımlar</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_Toc6993542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- 6 -</w:t>
            </w:r>
            <w:r w:rsidR="00AB0B1B" w:rsidRPr="0003662F">
              <w:rPr>
                <w:noProof/>
                <w:webHidden/>
                <w:lang w:val="en-US"/>
              </w:rPr>
              <w:fldChar w:fldCharType="end"/>
            </w:r>
          </w:hyperlink>
        </w:p>
        <w:p w14:paraId="3682D1AF"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43" w:history="1">
            <w:r w:rsidR="00AB0B1B" w:rsidRPr="0003662F">
              <w:rPr>
                <w:rStyle w:val="Kpr"/>
                <w:noProof/>
                <w:color w:val="auto"/>
                <w:lang w:val="en-US"/>
              </w:rPr>
              <w:t>1.5</w:t>
            </w:r>
            <w:r w:rsidR="00AB0B1B" w:rsidRPr="0003662F">
              <w:rPr>
                <w:rFonts w:eastAsiaTheme="minorEastAsia"/>
                <w:noProof/>
                <w:lang w:val="en-US" w:eastAsia="tr-TR"/>
              </w:rPr>
              <w:tab/>
            </w:r>
            <w:r w:rsidR="00AB0B1B" w:rsidRPr="0003662F">
              <w:rPr>
                <w:rStyle w:val="Kpr"/>
                <w:noProof/>
                <w:color w:val="auto"/>
                <w:lang w:val="en-US"/>
              </w:rPr>
              <w:t>Enforcement of the Policy</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_Toc6993543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- 8 -</w:t>
            </w:r>
            <w:r w:rsidR="00AB0B1B" w:rsidRPr="0003662F">
              <w:rPr>
                <w:noProof/>
                <w:webHidden/>
                <w:lang w:val="en-US"/>
              </w:rPr>
              <w:fldChar w:fldCharType="end"/>
            </w:r>
          </w:hyperlink>
        </w:p>
        <w:p w14:paraId="53B2F446" w14:textId="77777777" w:rsidR="00AB0B1B" w:rsidRPr="0003662F" w:rsidRDefault="00F60B19" w:rsidP="00AB0B1B">
          <w:pPr>
            <w:pStyle w:val="T1"/>
            <w:rPr>
              <w:rFonts w:eastAsiaTheme="minorEastAsia"/>
              <w:noProof/>
              <w:lang w:val="en-US" w:eastAsia="tr-TR"/>
            </w:rPr>
          </w:pPr>
          <w:hyperlink w:anchor="_Toc6993544" w:history="1">
            <w:r w:rsidR="00AB0B1B" w:rsidRPr="0003662F">
              <w:rPr>
                <w:rStyle w:val="Kpr"/>
                <w:noProof/>
                <w:color w:val="auto"/>
                <w:lang w:val="en-US"/>
                <w14:scene3d>
                  <w14:camera w14:prst="orthographicFront"/>
                  <w14:lightRig w14:rig="threePt" w14:dir="t">
                    <w14:rot w14:lat="0" w14:lon="0" w14:rev="0"/>
                  </w14:lightRig>
                </w14:scene3d>
              </w:rPr>
              <w:t>2.</w:t>
            </w:r>
            <w:r w:rsidR="00AB0B1B" w:rsidRPr="0003662F">
              <w:rPr>
                <w:rFonts w:eastAsiaTheme="minorEastAsia"/>
                <w:noProof/>
                <w:lang w:val="en-US" w:eastAsia="tr-TR"/>
              </w:rPr>
              <w:tab/>
            </w:r>
            <w:r w:rsidR="00AB0B1B" w:rsidRPr="0003662F">
              <w:rPr>
                <w:rStyle w:val="Kpr"/>
                <w:noProof/>
                <w:color w:val="auto"/>
                <w:lang w:val="en-US"/>
              </w:rPr>
              <w:t>PROTECTION OF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_Toc6993544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- 8 -</w:t>
            </w:r>
            <w:r w:rsidR="00AB0B1B" w:rsidRPr="0003662F">
              <w:rPr>
                <w:noProof/>
                <w:webHidden/>
                <w:lang w:val="en-US"/>
              </w:rPr>
              <w:fldChar w:fldCharType="end"/>
            </w:r>
          </w:hyperlink>
        </w:p>
        <w:p w14:paraId="13520922"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46" w:history="1">
            <w:r w:rsidR="00AB0B1B" w:rsidRPr="0003662F">
              <w:rPr>
                <w:rStyle w:val="Kpr"/>
                <w:noProof/>
                <w:color w:val="auto"/>
                <w:lang w:val="en-US"/>
              </w:rPr>
              <w:t>2.1</w:t>
            </w:r>
            <w:r w:rsidR="00AB0B1B" w:rsidRPr="0003662F">
              <w:rPr>
                <w:rFonts w:eastAsiaTheme="minorEastAsia"/>
                <w:noProof/>
                <w:lang w:val="en-US" w:eastAsia="tr-TR"/>
              </w:rPr>
              <w:tab/>
            </w:r>
            <w:r w:rsidR="00AB0B1B" w:rsidRPr="0003662F">
              <w:rPr>
                <w:rStyle w:val="Kpr"/>
                <w:noProof/>
                <w:color w:val="auto"/>
                <w:lang w:val="en-US"/>
              </w:rPr>
              <w:t>Security of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_Toc6993546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- 8 -</w:t>
            </w:r>
            <w:r w:rsidR="00AB0B1B" w:rsidRPr="0003662F">
              <w:rPr>
                <w:noProof/>
                <w:webHidden/>
                <w:lang w:val="en-US"/>
              </w:rPr>
              <w:fldChar w:fldCharType="end"/>
            </w:r>
          </w:hyperlink>
        </w:p>
        <w:p w14:paraId="4D351FD0"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47" w:history="1">
            <w:r w:rsidR="00AB0B1B" w:rsidRPr="0003662F">
              <w:rPr>
                <w:rStyle w:val="Kpr"/>
                <w:noProof/>
                <w:color w:val="auto"/>
                <w:lang w:val="en-US"/>
              </w:rPr>
              <w:t>2.2</w:t>
            </w:r>
            <w:r w:rsidR="00AB0B1B" w:rsidRPr="0003662F">
              <w:rPr>
                <w:rFonts w:eastAsiaTheme="minorEastAsia"/>
                <w:noProof/>
                <w:lang w:val="en-US" w:eastAsia="tr-TR"/>
              </w:rPr>
              <w:tab/>
            </w:r>
            <w:r w:rsidR="00AB0B1B" w:rsidRPr="0003662F">
              <w:rPr>
                <w:rStyle w:val="Kpr"/>
                <w:noProof/>
                <w:color w:val="auto"/>
                <w:lang w:val="en-US"/>
              </w:rPr>
              <w:t>Supervision</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_Toc6993547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- 9 -</w:t>
            </w:r>
            <w:r w:rsidR="00AB0B1B" w:rsidRPr="0003662F">
              <w:rPr>
                <w:noProof/>
                <w:webHidden/>
                <w:lang w:val="en-US"/>
              </w:rPr>
              <w:fldChar w:fldCharType="end"/>
            </w:r>
          </w:hyperlink>
        </w:p>
        <w:p w14:paraId="0A124CD3"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48" w:history="1">
            <w:r w:rsidR="00AB0B1B" w:rsidRPr="0003662F">
              <w:rPr>
                <w:rStyle w:val="Kpr"/>
                <w:noProof/>
                <w:color w:val="auto"/>
                <w:lang w:val="en-US"/>
              </w:rPr>
              <w:t>2.3</w:t>
            </w:r>
            <w:r w:rsidR="00AB0B1B" w:rsidRPr="0003662F">
              <w:rPr>
                <w:rFonts w:eastAsiaTheme="minorEastAsia"/>
                <w:noProof/>
                <w:lang w:val="en-US" w:eastAsia="tr-TR"/>
              </w:rPr>
              <w:tab/>
            </w:r>
            <w:r w:rsidR="00AB0B1B" w:rsidRPr="0003662F">
              <w:rPr>
                <w:rStyle w:val="Kpr"/>
                <w:noProof/>
                <w:color w:val="auto"/>
                <w:lang w:val="en-US"/>
              </w:rPr>
              <w:t>Privacy</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_Toc6993548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- 9 -</w:t>
            </w:r>
            <w:r w:rsidR="00AB0B1B" w:rsidRPr="0003662F">
              <w:rPr>
                <w:noProof/>
                <w:webHidden/>
                <w:lang w:val="en-US"/>
              </w:rPr>
              <w:fldChar w:fldCharType="end"/>
            </w:r>
          </w:hyperlink>
        </w:p>
        <w:p w14:paraId="7B1A0175"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49" w:history="1">
            <w:r w:rsidR="00AB0B1B" w:rsidRPr="0003662F">
              <w:rPr>
                <w:rStyle w:val="Kpr"/>
                <w:noProof/>
                <w:color w:val="auto"/>
                <w:lang w:val="en-US"/>
              </w:rPr>
              <w:t>2.4</w:t>
            </w:r>
            <w:r w:rsidR="00AB0B1B" w:rsidRPr="0003662F">
              <w:rPr>
                <w:rFonts w:eastAsiaTheme="minorEastAsia"/>
                <w:noProof/>
                <w:lang w:val="en-US" w:eastAsia="tr-TR"/>
              </w:rPr>
              <w:tab/>
            </w:r>
            <w:r w:rsidR="00AB0B1B" w:rsidRPr="0003662F">
              <w:rPr>
                <w:rStyle w:val="Kpr"/>
                <w:noProof/>
                <w:color w:val="auto"/>
                <w:lang w:val="en-US"/>
              </w:rPr>
              <w:t>Unauthorized Disclosure of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_Toc6993549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- 9 -</w:t>
            </w:r>
            <w:r w:rsidR="00AB0B1B" w:rsidRPr="0003662F">
              <w:rPr>
                <w:noProof/>
                <w:webHidden/>
                <w:lang w:val="en-US"/>
              </w:rPr>
              <w:fldChar w:fldCharType="end"/>
            </w:r>
          </w:hyperlink>
        </w:p>
        <w:p w14:paraId="2FB6D84C"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50" w:history="1">
            <w:r w:rsidR="00AB0B1B" w:rsidRPr="0003662F">
              <w:rPr>
                <w:rStyle w:val="Kpr"/>
                <w:noProof/>
                <w:color w:val="auto"/>
                <w:lang w:val="en-US"/>
              </w:rPr>
              <w:t>2.5</w:t>
            </w:r>
            <w:r w:rsidR="00AB0B1B" w:rsidRPr="0003662F">
              <w:rPr>
                <w:rFonts w:eastAsiaTheme="minorEastAsia"/>
                <w:noProof/>
                <w:lang w:val="en-US" w:eastAsia="tr-TR"/>
              </w:rPr>
              <w:tab/>
            </w:r>
            <w:r w:rsidR="00AB0B1B" w:rsidRPr="0003662F">
              <w:rPr>
                <w:rStyle w:val="Kpr"/>
                <w:noProof/>
                <w:color w:val="auto"/>
                <w:lang w:val="en-US"/>
              </w:rPr>
              <w:t>Protection of the Legal Rights of Data Subjects</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_Toc6993550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- 9 -</w:t>
            </w:r>
            <w:r w:rsidR="00AB0B1B" w:rsidRPr="0003662F">
              <w:rPr>
                <w:noProof/>
                <w:webHidden/>
                <w:lang w:val="en-US"/>
              </w:rPr>
              <w:fldChar w:fldCharType="end"/>
            </w:r>
          </w:hyperlink>
        </w:p>
        <w:p w14:paraId="14949994"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51" w:history="1">
            <w:r w:rsidR="00AB0B1B" w:rsidRPr="0003662F">
              <w:rPr>
                <w:rStyle w:val="Kpr"/>
                <w:noProof/>
                <w:color w:val="auto"/>
                <w:lang w:val="en-US"/>
              </w:rPr>
              <w:t>2.6</w:t>
            </w:r>
            <w:r w:rsidR="00AB0B1B" w:rsidRPr="0003662F">
              <w:rPr>
                <w:rFonts w:eastAsiaTheme="minorEastAsia"/>
                <w:noProof/>
                <w:lang w:val="en-US" w:eastAsia="tr-TR"/>
              </w:rPr>
              <w:tab/>
            </w:r>
            <w:r w:rsidR="00AB0B1B" w:rsidRPr="0003662F">
              <w:rPr>
                <w:rStyle w:val="Kpr"/>
                <w:noProof/>
                <w:color w:val="auto"/>
                <w:lang w:val="en-US"/>
              </w:rPr>
              <w:t>Protection of Sensitive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_Toc6993551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- 9 -</w:t>
            </w:r>
            <w:r w:rsidR="00AB0B1B" w:rsidRPr="0003662F">
              <w:rPr>
                <w:noProof/>
                <w:webHidden/>
                <w:lang w:val="en-US"/>
              </w:rPr>
              <w:fldChar w:fldCharType="end"/>
            </w:r>
          </w:hyperlink>
        </w:p>
        <w:p w14:paraId="23D47E8F" w14:textId="77777777" w:rsidR="00AB0B1B" w:rsidRPr="0003662F" w:rsidRDefault="00F60B19" w:rsidP="00AB0B1B">
          <w:pPr>
            <w:pStyle w:val="T1"/>
            <w:rPr>
              <w:rFonts w:eastAsiaTheme="minorEastAsia"/>
              <w:noProof/>
              <w:lang w:val="en-US" w:eastAsia="tr-TR"/>
            </w:rPr>
          </w:pPr>
          <w:hyperlink w:anchor="_Toc6993552" w:history="1">
            <w:r w:rsidR="00AB0B1B" w:rsidRPr="0003662F">
              <w:rPr>
                <w:rStyle w:val="Kpr"/>
                <w:noProof/>
                <w:color w:val="auto"/>
                <w:lang w:val="en-US"/>
                <w14:scene3d>
                  <w14:camera w14:prst="orthographicFront"/>
                  <w14:lightRig w14:rig="threePt" w14:dir="t">
                    <w14:rot w14:lat="0" w14:lon="0" w14:rev="0"/>
                  </w14:lightRig>
                </w14:scene3d>
              </w:rPr>
              <w:t>3.</w:t>
            </w:r>
            <w:r w:rsidR="00AB0B1B" w:rsidRPr="0003662F">
              <w:rPr>
                <w:rFonts w:eastAsiaTheme="minorEastAsia"/>
                <w:noProof/>
                <w:lang w:val="en-US" w:eastAsia="tr-TR"/>
              </w:rPr>
              <w:tab/>
            </w:r>
            <w:r w:rsidR="00AB0B1B" w:rsidRPr="0003662F">
              <w:rPr>
                <w:rStyle w:val="Kpr"/>
                <w:noProof/>
                <w:color w:val="auto"/>
                <w:lang w:val="en-US"/>
              </w:rPr>
              <w:t>PROCESSING AND TRANSFER OF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_Toc6993552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- 9 -</w:t>
            </w:r>
            <w:r w:rsidR="00AB0B1B" w:rsidRPr="0003662F">
              <w:rPr>
                <w:noProof/>
                <w:webHidden/>
                <w:lang w:val="en-US"/>
              </w:rPr>
              <w:fldChar w:fldCharType="end"/>
            </w:r>
          </w:hyperlink>
        </w:p>
        <w:p w14:paraId="2A080BD7"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54" w:history="1">
            <w:r w:rsidR="00AB0B1B" w:rsidRPr="0003662F">
              <w:rPr>
                <w:rStyle w:val="Kpr"/>
                <w:noProof/>
                <w:color w:val="auto"/>
                <w:lang w:val="en-US"/>
              </w:rPr>
              <w:t>3.1</w:t>
            </w:r>
            <w:r w:rsidR="00AB0B1B" w:rsidRPr="0003662F">
              <w:rPr>
                <w:rFonts w:eastAsiaTheme="minorEastAsia"/>
                <w:noProof/>
                <w:lang w:val="en-US" w:eastAsia="tr-TR"/>
              </w:rPr>
              <w:tab/>
            </w:r>
            <w:r w:rsidR="00AB0B1B" w:rsidRPr="0003662F">
              <w:rPr>
                <w:rStyle w:val="Kpr"/>
                <w:noProof/>
                <w:color w:val="auto"/>
                <w:lang w:val="en-US"/>
              </w:rPr>
              <w:t>General Principles of Processing and Transfer of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_Toc6993554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- 9 -</w:t>
            </w:r>
            <w:r w:rsidR="00AB0B1B" w:rsidRPr="0003662F">
              <w:rPr>
                <w:noProof/>
                <w:webHidden/>
                <w:lang w:val="en-US"/>
              </w:rPr>
              <w:fldChar w:fldCharType="end"/>
            </w:r>
          </w:hyperlink>
        </w:p>
        <w:p w14:paraId="11BB136C" w14:textId="77777777" w:rsidR="00AB0B1B" w:rsidRPr="0003662F" w:rsidRDefault="00F60B19" w:rsidP="00AB0B1B">
          <w:pPr>
            <w:pStyle w:val="T3"/>
            <w:rPr>
              <w:rFonts w:eastAsiaTheme="minorEastAsia"/>
              <w:noProof/>
              <w:lang w:val="en-US" w:eastAsia="tr-TR"/>
            </w:rPr>
          </w:pPr>
          <w:hyperlink w:anchor="_Toc6993555" w:history="1">
            <w:r w:rsidR="00AB0B1B" w:rsidRPr="0003662F">
              <w:rPr>
                <w:rStyle w:val="Kpr"/>
                <w:noProof/>
                <w:color w:val="auto"/>
                <w:lang w:val="en-US"/>
              </w:rPr>
              <w:t>3.1.1</w:t>
            </w:r>
            <w:r w:rsidR="00AB0B1B" w:rsidRPr="0003662F">
              <w:rPr>
                <w:rFonts w:eastAsiaTheme="minorEastAsia"/>
                <w:noProof/>
                <w:lang w:val="en-US" w:eastAsia="tr-TR"/>
              </w:rPr>
              <w:tab/>
            </w:r>
            <w:r w:rsidR="00AB0B1B" w:rsidRPr="0003662F">
              <w:rPr>
                <w:rStyle w:val="Kpr"/>
                <w:noProof/>
                <w:color w:val="auto"/>
                <w:lang w:val="en-US"/>
              </w:rPr>
              <w:t>Conforming with the Law and Good Faith</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_Toc6993555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- 9 -</w:t>
            </w:r>
            <w:r w:rsidR="00AB0B1B" w:rsidRPr="0003662F">
              <w:rPr>
                <w:noProof/>
                <w:webHidden/>
                <w:lang w:val="en-US"/>
              </w:rPr>
              <w:fldChar w:fldCharType="end"/>
            </w:r>
          </w:hyperlink>
        </w:p>
        <w:p w14:paraId="50E4C151" w14:textId="77777777" w:rsidR="00AB0B1B" w:rsidRPr="0003662F" w:rsidRDefault="00F60B19" w:rsidP="00AB0B1B">
          <w:pPr>
            <w:pStyle w:val="T3"/>
            <w:rPr>
              <w:rFonts w:eastAsiaTheme="minorEastAsia"/>
              <w:noProof/>
              <w:lang w:val="en-US" w:eastAsia="tr-TR"/>
            </w:rPr>
          </w:pPr>
          <w:hyperlink w:anchor="_Toc6993556" w:history="1">
            <w:r w:rsidR="00AB0B1B" w:rsidRPr="0003662F">
              <w:rPr>
                <w:rStyle w:val="Kpr"/>
                <w:noProof/>
                <w:color w:val="auto"/>
                <w:lang w:val="en-US"/>
              </w:rPr>
              <w:t>3.1.2</w:t>
            </w:r>
            <w:r w:rsidR="00AB0B1B" w:rsidRPr="0003662F">
              <w:rPr>
                <w:rFonts w:eastAsiaTheme="minorEastAsia"/>
                <w:noProof/>
                <w:lang w:val="en-US" w:eastAsia="tr-TR"/>
              </w:rPr>
              <w:tab/>
            </w:r>
            <w:r w:rsidR="00AB0B1B" w:rsidRPr="0003662F">
              <w:rPr>
                <w:rStyle w:val="Kpr"/>
                <w:noProof/>
                <w:color w:val="auto"/>
                <w:lang w:val="en-US"/>
              </w:rPr>
              <w:t>Being Accurate and Up to Date If Necessary</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_Toc6993556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- 10 -</w:t>
            </w:r>
            <w:r w:rsidR="00AB0B1B" w:rsidRPr="0003662F">
              <w:rPr>
                <w:noProof/>
                <w:webHidden/>
                <w:lang w:val="en-US"/>
              </w:rPr>
              <w:fldChar w:fldCharType="end"/>
            </w:r>
          </w:hyperlink>
        </w:p>
        <w:p w14:paraId="72D92B45" w14:textId="77777777" w:rsidR="00AB0B1B" w:rsidRPr="0003662F" w:rsidRDefault="00F60B19" w:rsidP="00AB0B1B">
          <w:pPr>
            <w:pStyle w:val="T3"/>
            <w:rPr>
              <w:rFonts w:eastAsiaTheme="minorEastAsia"/>
              <w:noProof/>
              <w:lang w:val="en-US" w:eastAsia="tr-TR"/>
            </w:rPr>
          </w:pPr>
          <w:hyperlink w:anchor="_Toc6993557" w:history="1">
            <w:r w:rsidR="00AB0B1B" w:rsidRPr="0003662F">
              <w:rPr>
                <w:rStyle w:val="Kpr"/>
                <w:noProof/>
                <w:color w:val="auto"/>
                <w:lang w:val="en-US"/>
              </w:rPr>
              <w:t>3.1.3</w:t>
            </w:r>
            <w:r w:rsidR="00AB0B1B" w:rsidRPr="0003662F">
              <w:rPr>
                <w:rFonts w:eastAsiaTheme="minorEastAsia"/>
                <w:noProof/>
                <w:lang w:val="en-US" w:eastAsia="tr-TR"/>
              </w:rPr>
              <w:tab/>
            </w:r>
            <w:r w:rsidR="00AB0B1B" w:rsidRPr="0003662F">
              <w:rPr>
                <w:rStyle w:val="Kpr"/>
                <w:noProof/>
                <w:color w:val="auto"/>
                <w:lang w:val="en-US"/>
              </w:rPr>
              <w:t>Being Processed for Specified, Explicit, and Legitimate Interests</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_Toc6993557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- 10 -</w:t>
            </w:r>
            <w:r w:rsidR="00AB0B1B" w:rsidRPr="0003662F">
              <w:rPr>
                <w:noProof/>
                <w:webHidden/>
                <w:lang w:val="en-US"/>
              </w:rPr>
              <w:fldChar w:fldCharType="end"/>
            </w:r>
          </w:hyperlink>
        </w:p>
        <w:p w14:paraId="105DF705" w14:textId="77777777" w:rsidR="00AB0B1B" w:rsidRPr="0003662F" w:rsidRDefault="00F60B19" w:rsidP="00AB0B1B">
          <w:pPr>
            <w:pStyle w:val="T3"/>
            <w:rPr>
              <w:rFonts w:eastAsiaTheme="minorEastAsia"/>
              <w:noProof/>
              <w:lang w:val="en-US" w:eastAsia="tr-TR"/>
            </w:rPr>
          </w:pPr>
          <w:hyperlink w:anchor="_Toc6993558" w:history="1">
            <w:r w:rsidR="00AB0B1B" w:rsidRPr="0003662F">
              <w:rPr>
                <w:rStyle w:val="Kpr"/>
                <w:noProof/>
                <w:color w:val="auto"/>
                <w:lang w:val="en-US"/>
              </w:rPr>
              <w:t>3.1.4</w:t>
            </w:r>
            <w:r w:rsidR="00AB0B1B" w:rsidRPr="0003662F">
              <w:rPr>
                <w:rFonts w:eastAsiaTheme="minorEastAsia"/>
                <w:noProof/>
                <w:lang w:val="en-US" w:eastAsia="tr-TR"/>
              </w:rPr>
              <w:tab/>
            </w:r>
            <w:r w:rsidR="00AB0B1B" w:rsidRPr="0003662F">
              <w:rPr>
                <w:rStyle w:val="Kpr"/>
                <w:noProof/>
                <w:color w:val="auto"/>
                <w:lang w:val="en-US"/>
              </w:rPr>
              <w:t>Being Relevant, Limited and Proportionate to the Purpose for which Data is Processed</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_Toc6993558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- 10 -</w:t>
            </w:r>
            <w:r w:rsidR="00AB0B1B" w:rsidRPr="0003662F">
              <w:rPr>
                <w:noProof/>
                <w:webHidden/>
                <w:lang w:val="en-US"/>
              </w:rPr>
              <w:fldChar w:fldCharType="end"/>
            </w:r>
          </w:hyperlink>
        </w:p>
        <w:p w14:paraId="7FDA4584" w14:textId="77777777" w:rsidR="00AB0B1B" w:rsidRPr="0003662F" w:rsidRDefault="00F60B19" w:rsidP="00AB0B1B">
          <w:pPr>
            <w:pStyle w:val="T3"/>
            <w:rPr>
              <w:rFonts w:eastAsiaTheme="minorEastAsia"/>
              <w:noProof/>
              <w:lang w:val="en-US" w:eastAsia="tr-TR"/>
            </w:rPr>
          </w:pPr>
          <w:hyperlink w:anchor="_Toc6993559" w:history="1">
            <w:r w:rsidR="00AB0B1B" w:rsidRPr="0003662F">
              <w:rPr>
                <w:rStyle w:val="Kpr"/>
                <w:noProof/>
                <w:color w:val="auto"/>
                <w:lang w:val="en-US"/>
              </w:rPr>
              <w:t>3.1.5</w:t>
            </w:r>
            <w:r w:rsidR="00AB0B1B" w:rsidRPr="0003662F">
              <w:rPr>
                <w:rFonts w:eastAsiaTheme="minorEastAsia"/>
                <w:noProof/>
                <w:lang w:val="en-US" w:eastAsia="tr-TR"/>
              </w:rPr>
              <w:tab/>
            </w:r>
            <w:r w:rsidR="00AB0B1B" w:rsidRPr="0003662F">
              <w:rPr>
                <w:rStyle w:val="Kpr"/>
                <w:noProof/>
                <w:color w:val="auto"/>
                <w:lang w:val="en-US"/>
              </w:rPr>
              <w:t>Being Stored Only for the Time Specified in Relevant Legislation or Required for the Processing Purpose</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_Toc6993559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- 10 -</w:t>
            </w:r>
            <w:r w:rsidR="00AB0B1B" w:rsidRPr="0003662F">
              <w:rPr>
                <w:noProof/>
                <w:webHidden/>
                <w:lang w:val="en-US"/>
              </w:rPr>
              <w:fldChar w:fldCharType="end"/>
            </w:r>
          </w:hyperlink>
        </w:p>
        <w:p w14:paraId="73A9DCD3"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60" w:history="1">
            <w:r w:rsidR="00AB0B1B" w:rsidRPr="0003662F">
              <w:rPr>
                <w:rStyle w:val="Kpr"/>
                <w:noProof/>
                <w:color w:val="auto"/>
                <w:lang w:val="en-US"/>
              </w:rPr>
              <w:t>3.2</w:t>
            </w:r>
            <w:r w:rsidR="00AB0B1B" w:rsidRPr="0003662F">
              <w:rPr>
                <w:rFonts w:eastAsiaTheme="minorEastAsia"/>
                <w:noProof/>
                <w:lang w:val="en-US" w:eastAsia="tr-TR"/>
              </w:rPr>
              <w:tab/>
            </w:r>
            <w:r w:rsidR="00AB0B1B" w:rsidRPr="0003662F">
              <w:rPr>
                <w:rStyle w:val="Kpr"/>
                <w:noProof/>
                <w:color w:val="auto"/>
                <w:lang w:val="en-US"/>
              </w:rPr>
              <w:t>Conditions of Processing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_Toc6993560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- 10 -</w:t>
            </w:r>
            <w:r w:rsidR="00AB0B1B" w:rsidRPr="0003662F">
              <w:rPr>
                <w:noProof/>
                <w:webHidden/>
                <w:lang w:val="en-US"/>
              </w:rPr>
              <w:fldChar w:fldCharType="end"/>
            </w:r>
          </w:hyperlink>
        </w:p>
        <w:p w14:paraId="56897EDD" w14:textId="77777777" w:rsidR="00AB0B1B" w:rsidRPr="0003662F" w:rsidRDefault="00F60B19" w:rsidP="00AB0B1B">
          <w:pPr>
            <w:pStyle w:val="T3"/>
            <w:rPr>
              <w:rFonts w:eastAsiaTheme="minorEastAsia"/>
              <w:noProof/>
              <w:lang w:val="en-US" w:eastAsia="tr-TR"/>
            </w:rPr>
          </w:pPr>
          <w:hyperlink w:anchor="_Toc6993561" w:history="1">
            <w:r w:rsidR="00AB0B1B" w:rsidRPr="0003662F">
              <w:rPr>
                <w:rStyle w:val="Kpr"/>
                <w:noProof/>
                <w:color w:val="auto"/>
                <w:lang w:val="en-US"/>
              </w:rPr>
              <w:t>3.2.1</w:t>
            </w:r>
            <w:r w:rsidR="00AB0B1B" w:rsidRPr="0003662F">
              <w:rPr>
                <w:rFonts w:eastAsiaTheme="minorEastAsia"/>
                <w:noProof/>
                <w:lang w:val="en-US" w:eastAsia="tr-TR"/>
              </w:rPr>
              <w:tab/>
            </w:r>
            <w:r w:rsidR="00AB0B1B" w:rsidRPr="0003662F">
              <w:rPr>
                <w:rStyle w:val="Kpr"/>
                <w:noProof/>
                <w:color w:val="auto"/>
                <w:lang w:val="en-US"/>
              </w:rPr>
              <w:t>It is expressly permitted by any law</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_Toc6993561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- 10 -</w:t>
            </w:r>
            <w:r w:rsidR="00AB0B1B" w:rsidRPr="0003662F">
              <w:rPr>
                <w:noProof/>
                <w:webHidden/>
                <w:lang w:val="en-US"/>
              </w:rPr>
              <w:fldChar w:fldCharType="end"/>
            </w:r>
          </w:hyperlink>
        </w:p>
        <w:p w14:paraId="73D4D9FF" w14:textId="77777777" w:rsidR="00AB0B1B" w:rsidRPr="0003662F" w:rsidRDefault="00F60B19" w:rsidP="00AB0B1B">
          <w:pPr>
            <w:pStyle w:val="T3"/>
            <w:rPr>
              <w:rFonts w:eastAsiaTheme="minorEastAsia"/>
              <w:noProof/>
              <w:lang w:val="en-US" w:eastAsia="tr-TR"/>
            </w:rPr>
          </w:pPr>
          <w:hyperlink w:anchor="_Toc6993562" w:history="1">
            <w:r w:rsidR="00AB0B1B" w:rsidRPr="0003662F">
              <w:rPr>
                <w:rStyle w:val="Kpr"/>
                <w:noProof/>
                <w:color w:val="auto"/>
                <w:lang w:val="en-US"/>
              </w:rPr>
              <w:t>3.2.2</w:t>
            </w:r>
            <w:r w:rsidR="00AB0B1B" w:rsidRPr="0003662F">
              <w:rPr>
                <w:rFonts w:eastAsiaTheme="minorEastAsia"/>
                <w:noProof/>
                <w:lang w:val="en-US" w:eastAsia="tr-TR"/>
              </w:rPr>
              <w:tab/>
            </w:r>
            <w:r w:rsidR="00AB0B1B" w:rsidRPr="0003662F">
              <w:rPr>
                <w:rStyle w:val="Kpr"/>
                <w:noProof/>
                <w:color w:val="auto"/>
                <w:lang w:val="en-US"/>
              </w:rPr>
              <w:t>It is necessary to protect the life or physical integrity of the data subject or another person where the data subject is physically or legally incapable of giving consent</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_Toc6993562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- 11 -</w:t>
            </w:r>
            <w:r w:rsidR="00AB0B1B" w:rsidRPr="0003662F">
              <w:rPr>
                <w:noProof/>
                <w:webHidden/>
                <w:lang w:val="en-US"/>
              </w:rPr>
              <w:fldChar w:fldCharType="end"/>
            </w:r>
          </w:hyperlink>
        </w:p>
        <w:p w14:paraId="47BBF330" w14:textId="77777777" w:rsidR="00AB0B1B" w:rsidRPr="0003662F" w:rsidRDefault="00F60B19" w:rsidP="00AB0B1B">
          <w:pPr>
            <w:pStyle w:val="T3"/>
            <w:rPr>
              <w:rFonts w:eastAsiaTheme="minorEastAsia"/>
              <w:noProof/>
              <w:lang w:val="en-US" w:eastAsia="tr-TR"/>
            </w:rPr>
          </w:pPr>
          <w:hyperlink w:anchor="_Toc6993563" w:history="1">
            <w:r w:rsidR="00AB0B1B" w:rsidRPr="0003662F">
              <w:rPr>
                <w:rStyle w:val="Kpr"/>
                <w:noProof/>
                <w:color w:val="auto"/>
                <w:lang w:val="en-US"/>
              </w:rPr>
              <w:t>3.2.3</w:t>
            </w:r>
            <w:r w:rsidR="00AB0B1B" w:rsidRPr="0003662F">
              <w:rPr>
                <w:rFonts w:eastAsiaTheme="minorEastAsia"/>
                <w:noProof/>
                <w:lang w:val="en-US" w:eastAsia="tr-TR"/>
              </w:rPr>
              <w:tab/>
            </w:r>
            <w:r w:rsidR="00AB0B1B" w:rsidRPr="0003662F">
              <w:rPr>
                <w:rStyle w:val="Kpr"/>
                <w:noProof/>
                <w:color w:val="auto"/>
                <w:lang w:val="en-US"/>
              </w:rPr>
              <w:t>It is necessary to process personal data of parties of a contract, provided that the processing is directly related to the execution or performance of the contract</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_Toc6993563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- 11 -</w:t>
            </w:r>
            <w:r w:rsidR="00AB0B1B" w:rsidRPr="0003662F">
              <w:rPr>
                <w:noProof/>
                <w:webHidden/>
                <w:lang w:val="en-US"/>
              </w:rPr>
              <w:fldChar w:fldCharType="end"/>
            </w:r>
          </w:hyperlink>
        </w:p>
        <w:p w14:paraId="106D537B" w14:textId="77777777" w:rsidR="00AB0B1B" w:rsidRPr="0003662F" w:rsidRDefault="00F60B19" w:rsidP="00AB0B1B">
          <w:pPr>
            <w:pStyle w:val="T3"/>
            <w:rPr>
              <w:rFonts w:eastAsiaTheme="minorEastAsia"/>
              <w:noProof/>
              <w:lang w:val="en-US" w:eastAsia="tr-TR"/>
            </w:rPr>
          </w:pPr>
          <w:hyperlink w:anchor="_Toc6993564" w:history="1">
            <w:r w:rsidR="00AB0B1B" w:rsidRPr="0003662F">
              <w:rPr>
                <w:rStyle w:val="Kpr"/>
                <w:noProof/>
                <w:color w:val="auto"/>
                <w:lang w:val="en-US"/>
              </w:rPr>
              <w:t>3.2.4</w:t>
            </w:r>
            <w:r w:rsidR="00AB0B1B" w:rsidRPr="0003662F">
              <w:rPr>
                <w:rFonts w:eastAsiaTheme="minorEastAsia"/>
                <w:noProof/>
                <w:lang w:val="en-US" w:eastAsia="tr-TR"/>
              </w:rPr>
              <w:tab/>
            </w:r>
            <w:r w:rsidR="00AB0B1B" w:rsidRPr="0003662F">
              <w:rPr>
                <w:rStyle w:val="Kpr"/>
                <w:noProof/>
                <w:color w:val="auto"/>
                <w:lang w:val="en-US"/>
              </w:rPr>
              <w:t>It is necessary for compliance with a legal obligation which our company is subject to</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_Toc6993564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- 11 -</w:t>
            </w:r>
            <w:r w:rsidR="00AB0B1B" w:rsidRPr="0003662F">
              <w:rPr>
                <w:noProof/>
                <w:webHidden/>
                <w:lang w:val="en-US"/>
              </w:rPr>
              <w:fldChar w:fldCharType="end"/>
            </w:r>
          </w:hyperlink>
        </w:p>
        <w:p w14:paraId="4D283D65" w14:textId="77777777" w:rsidR="00AB0B1B" w:rsidRPr="0003662F" w:rsidRDefault="00F60B19" w:rsidP="00AB0B1B">
          <w:pPr>
            <w:pStyle w:val="T3"/>
            <w:rPr>
              <w:rFonts w:eastAsiaTheme="minorEastAsia"/>
              <w:noProof/>
              <w:lang w:val="en-US" w:eastAsia="tr-TR"/>
            </w:rPr>
          </w:pPr>
          <w:hyperlink w:anchor="_Toc6993565" w:history="1">
            <w:r w:rsidR="00AB0B1B" w:rsidRPr="0003662F">
              <w:rPr>
                <w:rStyle w:val="Kpr"/>
                <w:noProof/>
                <w:color w:val="auto"/>
                <w:lang w:val="en-US"/>
              </w:rPr>
              <w:t>3.2.5</w:t>
            </w:r>
            <w:r w:rsidR="00AB0B1B" w:rsidRPr="0003662F">
              <w:rPr>
                <w:rFonts w:eastAsiaTheme="minorEastAsia"/>
                <w:noProof/>
                <w:lang w:val="en-US" w:eastAsia="tr-TR"/>
              </w:rPr>
              <w:tab/>
            </w:r>
            <w:r w:rsidR="00AB0B1B" w:rsidRPr="0003662F">
              <w:rPr>
                <w:rStyle w:val="Kpr"/>
                <w:noProof/>
                <w:color w:val="auto"/>
                <w:lang w:val="en-US"/>
              </w:rPr>
              <w:t>The relevant information is manifestly made public by the data subject himself/herself</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_Toc6993565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- 11 -</w:t>
            </w:r>
            <w:r w:rsidR="00AB0B1B" w:rsidRPr="0003662F">
              <w:rPr>
                <w:noProof/>
                <w:webHidden/>
                <w:lang w:val="en-US"/>
              </w:rPr>
              <w:fldChar w:fldCharType="end"/>
            </w:r>
          </w:hyperlink>
        </w:p>
        <w:p w14:paraId="1BC82FE0" w14:textId="77777777" w:rsidR="00AB0B1B" w:rsidRPr="0003662F" w:rsidRDefault="00F60B19" w:rsidP="00AB0B1B">
          <w:pPr>
            <w:pStyle w:val="T3"/>
            <w:rPr>
              <w:rFonts w:eastAsiaTheme="minorEastAsia"/>
              <w:noProof/>
              <w:lang w:val="en-US" w:eastAsia="tr-TR"/>
            </w:rPr>
          </w:pPr>
          <w:hyperlink w:anchor="_Toc6993566" w:history="1">
            <w:r w:rsidR="00AB0B1B" w:rsidRPr="0003662F">
              <w:rPr>
                <w:rStyle w:val="Kpr"/>
                <w:noProof/>
                <w:color w:val="auto"/>
                <w:lang w:val="en-US"/>
              </w:rPr>
              <w:t>3.2.6</w:t>
            </w:r>
            <w:r w:rsidR="00AB0B1B" w:rsidRPr="0003662F">
              <w:rPr>
                <w:rFonts w:eastAsiaTheme="minorEastAsia"/>
                <w:noProof/>
                <w:lang w:val="en-US" w:eastAsia="tr-TR"/>
              </w:rPr>
              <w:tab/>
            </w:r>
            <w:r w:rsidR="00AB0B1B" w:rsidRPr="0003662F">
              <w:rPr>
                <w:rStyle w:val="Kpr"/>
                <w:noProof/>
                <w:color w:val="auto"/>
                <w:lang w:val="en-US"/>
              </w:rPr>
              <w:t>It is necessary for the institution, usage, or protection of a right</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_Toc6993566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- 11 -</w:t>
            </w:r>
            <w:r w:rsidR="00AB0B1B" w:rsidRPr="0003662F">
              <w:rPr>
                <w:noProof/>
                <w:webHidden/>
                <w:lang w:val="en-US"/>
              </w:rPr>
              <w:fldChar w:fldCharType="end"/>
            </w:r>
          </w:hyperlink>
        </w:p>
        <w:p w14:paraId="69E1523B" w14:textId="77777777" w:rsidR="00AB0B1B" w:rsidRPr="0003662F" w:rsidRDefault="00F60B19" w:rsidP="00AB0B1B">
          <w:pPr>
            <w:pStyle w:val="T3"/>
            <w:rPr>
              <w:rFonts w:eastAsiaTheme="minorEastAsia"/>
              <w:noProof/>
              <w:lang w:val="en-US" w:eastAsia="tr-TR"/>
            </w:rPr>
          </w:pPr>
          <w:hyperlink w:anchor="_Toc6993567" w:history="1">
            <w:r w:rsidR="00AB0B1B" w:rsidRPr="0003662F">
              <w:rPr>
                <w:rStyle w:val="Kpr"/>
                <w:noProof/>
                <w:color w:val="auto"/>
                <w:lang w:val="en-US"/>
              </w:rPr>
              <w:t>3.2.7</w:t>
            </w:r>
            <w:r w:rsidR="00AB0B1B" w:rsidRPr="0003662F">
              <w:rPr>
                <w:rFonts w:eastAsiaTheme="minorEastAsia"/>
                <w:noProof/>
                <w:lang w:val="en-US" w:eastAsia="tr-TR"/>
              </w:rPr>
              <w:tab/>
            </w:r>
            <w:r w:rsidR="00AB0B1B" w:rsidRPr="0003662F">
              <w:rPr>
                <w:rStyle w:val="Kpr"/>
                <w:noProof/>
                <w:color w:val="auto"/>
                <w:lang w:val="en-US"/>
              </w:rPr>
              <w:t>It is necessary for the legitimate interests of the data controller, provided that the fundamental rights and freedoms of the data subjects are not harmed</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_Toc6993567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- 11 -</w:t>
            </w:r>
            <w:r w:rsidR="00AB0B1B" w:rsidRPr="0003662F">
              <w:rPr>
                <w:noProof/>
                <w:webHidden/>
                <w:lang w:val="en-US"/>
              </w:rPr>
              <w:fldChar w:fldCharType="end"/>
            </w:r>
          </w:hyperlink>
        </w:p>
        <w:p w14:paraId="041C8192"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68" w:history="1">
            <w:r w:rsidR="00AB0B1B" w:rsidRPr="0003662F">
              <w:rPr>
                <w:rStyle w:val="Kpr"/>
                <w:noProof/>
                <w:color w:val="auto"/>
                <w:lang w:val="en-US"/>
              </w:rPr>
              <w:t>3.3</w:t>
            </w:r>
            <w:r w:rsidR="00AB0B1B" w:rsidRPr="0003662F">
              <w:rPr>
                <w:rFonts w:eastAsiaTheme="minorEastAsia"/>
                <w:noProof/>
                <w:lang w:val="en-US" w:eastAsia="tr-TR"/>
              </w:rPr>
              <w:tab/>
            </w:r>
            <w:r w:rsidR="00AB0B1B" w:rsidRPr="0003662F">
              <w:rPr>
                <w:rStyle w:val="Kpr"/>
                <w:noProof/>
                <w:color w:val="auto"/>
                <w:lang w:val="en-US"/>
              </w:rPr>
              <w:t>Conditions of Processing Sensitive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_Toc6993568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- 11 -</w:t>
            </w:r>
            <w:r w:rsidR="00AB0B1B" w:rsidRPr="0003662F">
              <w:rPr>
                <w:noProof/>
                <w:webHidden/>
                <w:lang w:val="en-US"/>
              </w:rPr>
              <w:fldChar w:fldCharType="end"/>
            </w:r>
          </w:hyperlink>
        </w:p>
        <w:p w14:paraId="54A3733D" w14:textId="77777777" w:rsidR="00AB0B1B" w:rsidRPr="0003662F" w:rsidRDefault="00F60B19" w:rsidP="00AB0B1B">
          <w:pPr>
            <w:pStyle w:val="T3"/>
            <w:rPr>
              <w:rFonts w:eastAsiaTheme="minorEastAsia"/>
              <w:noProof/>
              <w:lang w:val="en-US" w:eastAsia="tr-TR"/>
            </w:rPr>
          </w:pPr>
          <w:hyperlink w:anchor="_Toc6993569" w:history="1">
            <w:r w:rsidR="00AB0B1B" w:rsidRPr="0003662F">
              <w:rPr>
                <w:rStyle w:val="Kpr"/>
                <w:noProof/>
                <w:color w:val="auto"/>
                <w:lang w:val="en-US"/>
              </w:rPr>
              <w:t>3.3.1</w:t>
            </w:r>
            <w:r w:rsidR="00AB0B1B" w:rsidRPr="0003662F">
              <w:rPr>
                <w:rFonts w:eastAsiaTheme="minorEastAsia"/>
                <w:noProof/>
                <w:lang w:val="en-US" w:eastAsia="tr-TR"/>
              </w:rPr>
              <w:tab/>
            </w:r>
            <w:r w:rsidR="00AB0B1B" w:rsidRPr="0003662F">
              <w:rPr>
                <w:rStyle w:val="Kpr"/>
                <w:noProof/>
                <w:color w:val="auto"/>
                <w:lang w:val="en-US"/>
              </w:rPr>
              <w:t>It is expressly permitted by any law</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_Toc6993569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- 11 -</w:t>
            </w:r>
            <w:r w:rsidR="00AB0B1B" w:rsidRPr="0003662F">
              <w:rPr>
                <w:noProof/>
                <w:webHidden/>
                <w:lang w:val="en-US"/>
              </w:rPr>
              <w:fldChar w:fldCharType="end"/>
            </w:r>
          </w:hyperlink>
        </w:p>
        <w:p w14:paraId="1D88C3A7" w14:textId="77777777" w:rsidR="00AB0B1B" w:rsidRPr="0003662F" w:rsidRDefault="00F60B19" w:rsidP="00AB0B1B">
          <w:pPr>
            <w:pStyle w:val="T3"/>
            <w:rPr>
              <w:rFonts w:eastAsiaTheme="minorEastAsia"/>
              <w:noProof/>
              <w:lang w:val="en-US" w:eastAsia="tr-TR"/>
            </w:rPr>
          </w:pPr>
          <w:hyperlink w:anchor="_Toc6993570" w:history="1">
            <w:r w:rsidR="00AB0B1B" w:rsidRPr="0003662F">
              <w:rPr>
                <w:rStyle w:val="Kpr"/>
                <w:noProof/>
                <w:color w:val="auto"/>
                <w:lang w:val="en-US"/>
              </w:rPr>
              <w:t>3.3.2</w:t>
            </w:r>
            <w:r w:rsidR="00AB0B1B" w:rsidRPr="0003662F">
              <w:rPr>
                <w:rFonts w:eastAsiaTheme="minorEastAsia"/>
                <w:noProof/>
                <w:lang w:val="en-US" w:eastAsia="tr-TR"/>
              </w:rPr>
              <w:tab/>
            </w:r>
            <w:r w:rsidR="00AB0B1B" w:rsidRPr="0003662F">
              <w:rPr>
                <w:rStyle w:val="Kpr"/>
                <w:noProof/>
                <w:color w:val="auto"/>
                <w:lang w:val="en-US"/>
              </w:rPr>
              <w:t>Planning and Management of Health Services and Financing for Public Health Protection, Preventive Medicine, Medical Diagnosis, Treatment and Care Services</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_Toc6993570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- 12 -</w:t>
            </w:r>
            <w:r w:rsidR="00AB0B1B" w:rsidRPr="0003662F">
              <w:rPr>
                <w:noProof/>
                <w:webHidden/>
                <w:lang w:val="en-US"/>
              </w:rPr>
              <w:fldChar w:fldCharType="end"/>
            </w:r>
          </w:hyperlink>
        </w:p>
        <w:p w14:paraId="22C6A500"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71" w:history="1">
            <w:r w:rsidR="00AB0B1B" w:rsidRPr="0003662F">
              <w:rPr>
                <w:rStyle w:val="Kpr"/>
                <w:noProof/>
                <w:color w:val="auto"/>
                <w:lang w:val="en-US"/>
              </w:rPr>
              <w:t>3.4</w:t>
            </w:r>
            <w:r w:rsidR="00AB0B1B" w:rsidRPr="0003662F">
              <w:rPr>
                <w:rFonts w:eastAsiaTheme="minorEastAsia"/>
                <w:noProof/>
                <w:lang w:val="en-US" w:eastAsia="tr-TR"/>
              </w:rPr>
              <w:tab/>
            </w:r>
            <w:r w:rsidR="00AB0B1B" w:rsidRPr="0003662F">
              <w:rPr>
                <w:rStyle w:val="Kpr"/>
                <w:noProof/>
                <w:color w:val="auto"/>
                <w:lang w:val="en-US"/>
              </w:rPr>
              <w:t>Conditions of Transfer of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_Toc6993571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- 12 -</w:t>
            </w:r>
            <w:r w:rsidR="00AB0B1B" w:rsidRPr="0003662F">
              <w:rPr>
                <w:noProof/>
                <w:webHidden/>
                <w:lang w:val="en-US"/>
              </w:rPr>
              <w:fldChar w:fldCharType="end"/>
            </w:r>
          </w:hyperlink>
        </w:p>
        <w:p w14:paraId="39B4C7D8" w14:textId="77777777" w:rsidR="00AB0B1B" w:rsidRPr="0003662F" w:rsidRDefault="00F60B19" w:rsidP="00AB0B1B">
          <w:pPr>
            <w:pStyle w:val="T3"/>
            <w:rPr>
              <w:rFonts w:eastAsiaTheme="minorEastAsia"/>
              <w:noProof/>
              <w:lang w:val="en-US" w:eastAsia="tr-TR"/>
            </w:rPr>
          </w:pPr>
          <w:hyperlink w:anchor="_Toc6993573" w:history="1">
            <w:r w:rsidR="00AB0B1B" w:rsidRPr="0003662F">
              <w:rPr>
                <w:rStyle w:val="Kpr"/>
                <w:noProof/>
                <w:color w:val="auto"/>
                <w:lang w:val="en-US"/>
              </w:rPr>
              <w:t>3.4.1</w:t>
            </w:r>
            <w:r w:rsidR="00AB0B1B" w:rsidRPr="0003662F">
              <w:rPr>
                <w:rFonts w:eastAsiaTheme="minorEastAsia"/>
                <w:noProof/>
                <w:lang w:val="en-US" w:eastAsia="tr-TR"/>
              </w:rPr>
              <w:tab/>
            </w:r>
            <w:r w:rsidR="00AB0B1B" w:rsidRPr="0003662F">
              <w:rPr>
                <w:rStyle w:val="Kpr"/>
                <w:noProof/>
                <w:color w:val="auto"/>
                <w:lang w:val="en-US"/>
              </w:rPr>
              <w:t>Conditions of Transfer of Personal Data Abroad</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_Toc6993573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- 12 -</w:t>
            </w:r>
            <w:r w:rsidR="00AB0B1B" w:rsidRPr="0003662F">
              <w:rPr>
                <w:noProof/>
                <w:webHidden/>
                <w:lang w:val="en-US"/>
              </w:rPr>
              <w:fldChar w:fldCharType="end"/>
            </w:r>
          </w:hyperlink>
        </w:p>
        <w:p w14:paraId="676370F3" w14:textId="77777777" w:rsidR="00AB0B1B" w:rsidRPr="0003662F" w:rsidRDefault="00F60B19" w:rsidP="00AB0B1B">
          <w:pPr>
            <w:pStyle w:val="T1"/>
            <w:rPr>
              <w:rFonts w:eastAsiaTheme="minorEastAsia"/>
              <w:noProof/>
              <w:lang w:val="en-US" w:eastAsia="tr-TR"/>
            </w:rPr>
          </w:pPr>
          <w:hyperlink w:anchor="_Toc6993574" w:history="1">
            <w:r w:rsidR="00AB0B1B" w:rsidRPr="0003662F">
              <w:rPr>
                <w:rStyle w:val="Kpr"/>
                <w:noProof/>
                <w:color w:val="auto"/>
                <w:lang w:val="en-US"/>
                <w14:scene3d>
                  <w14:camera w14:prst="orthographicFront"/>
                  <w14:lightRig w14:rig="threePt" w14:dir="t">
                    <w14:rot w14:lat="0" w14:lon="0" w14:rev="0"/>
                  </w14:lightRig>
                </w14:scene3d>
              </w:rPr>
              <w:t>4.</w:t>
            </w:r>
            <w:r w:rsidR="00AB0B1B" w:rsidRPr="0003662F">
              <w:rPr>
                <w:rFonts w:eastAsiaTheme="minorEastAsia"/>
                <w:noProof/>
                <w:lang w:val="en-US" w:eastAsia="tr-TR"/>
              </w:rPr>
              <w:tab/>
            </w:r>
            <w:r w:rsidR="00AB0B1B" w:rsidRPr="0003662F">
              <w:rPr>
                <w:rStyle w:val="Kpr"/>
                <w:noProof/>
                <w:color w:val="auto"/>
                <w:lang w:val="en-US"/>
              </w:rPr>
              <w:t>PERSONAL DATA CATEGORIES AND DATA SUBJECTS</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_Toc6993574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- 13 -</w:t>
            </w:r>
            <w:r w:rsidR="00AB0B1B" w:rsidRPr="0003662F">
              <w:rPr>
                <w:noProof/>
                <w:webHidden/>
                <w:lang w:val="en-US"/>
              </w:rPr>
              <w:fldChar w:fldCharType="end"/>
            </w:r>
          </w:hyperlink>
        </w:p>
        <w:p w14:paraId="6CF0FF0E"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77" w:history="1">
            <w:r w:rsidR="00AB0B1B" w:rsidRPr="0003662F">
              <w:rPr>
                <w:rStyle w:val="Kpr"/>
                <w:noProof/>
                <w:color w:val="auto"/>
                <w:lang w:val="en-US"/>
              </w:rPr>
              <w:t>4.1</w:t>
            </w:r>
            <w:r w:rsidR="00AB0B1B" w:rsidRPr="0003662F">
              <w:rPr>
                <w:rFonts w:eastAsiaTheme="minorEastAsia"/>
                <w:noProof/>
                <w:lang w:val="en-US" w:eastAsia="tr-TR"/>
              </w:rPr>
              <w:tab/>
            </w:r>
            <w:r w:rsidR="00AB0B1B" w:rsidRPr="0003662F">
              <w:rPr>
                <w:rStyle w:val="Kpr"/>
                <w:noProof/>
                <w:color w:val="auto"/>
                <w:lang w:val="en-US"/>
              </w:rPr>
              <w:t>Personal Data Categories</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_Toc6993577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- 13 -</w:t>
            </w:r>
            <w:r w:rsidR="00AB0B1B" w:rsidRPr="0003662F">
              <w:rPr>
                <w:noProof/>
                <w:webHidden/>
                <w:lang w:val="en-US"/>
              </w:rPr>
              <w:fldChar w:fldCharType="end"/>
            </w:r>
          </w:hyperlink>
        </w:p>
        <w:p w14:paraId="7475A1B0"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81" w:history="1">
            <w:r w:rsidR="00AB0B1B" w:rsidRPr="0003662F">
              <w:rPr>
                <w:rStyle w:val="Kpr"/>
                <w:noProof/>
                <w:color w:val="auto"/>
                <w:lang w:val="en-US"/>
              </w:rPr>
              <w:t>4.2</w:t>
            </w:r>
            <w:r w:rsidR="00AB0B1B" w:rsidRPr="0003662F">
              <w:rPr>
                <w:rFonts w:eastAsiaTheme="minorEastAsia"/>
                <w:noProof/>
                <w:lang w:val="en-US" w:eastAsia="tr-TR"/>
              </w:rPr>
              <w:tab/>
            </w:r>
            <w:r w:rsidR="00AB0B1B" w:rsidRPr="0003662F">
              <w:rPr>
                <w:rStyle w:val="Kpr"/>
                <w:noProof/>
                <w:color w:val="auto"/>
                <w:lang w:val="en-US"/>
              </w:rPr>
              <w:t>Data Subjects</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_Toc6993581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- 14 -</w:t>
            </w:r>
            <w:r w:rsidR="00AB0B1B" w:rsidRPr="0003662F">
              <w:rPr>
                <w:noProof/>
                <w:webHidden/>
                <w:lang w:val="en-US"/>
              </w:rPr>
              <w:fldChar w:fldCharType="end"/>
            </w:r>
          </w:hyperlink>
        </w:p>
        <w:p w14:paraId="5FC8C277" w14:textId="77777777" w:rsidR="00AB0B1B" w:rsidRPr="0003662F" w:rsidRDefault="00F60B19" w:rsidP="00AB0B1B">
          <w:pPr>
            <w:pStyle w:val="T1"/>
            <w:rPr>
              <w:rFonts w:eastAsiaTheme="minorEastAsia"/>
              <w:noProof/>
              <w:lang w:val="en-US" w:eastAsia="tr-TR"/>
            </w:rPr>
          </w:pPr>
          <w:hyperlink w:anchor="_Toc6993582" w:history="1">
            <w:r w:rsidR="00AB0B1B" w:rsidRPr="0003662F">
              <w:rPr>
                <w:rStyle w:val="Kpr"/>
                <w:noProof/>
                <w:color w:val="auto"/>
                <w:lang w:val="en-US"/>
                <w14:scene3d>
                  <w14:camera w14:prst="orthographicFront"/>
                  <w14:lightRig w14:rig="threePt" w14:dir="t">
                    <w14:rot w14:lat="0" w14:lon="0" w14:rev="0"/>
                  </w14:lightRig>
                </w14:scene3d>
              </w:rPr>
              <w:t>5.</w:t>
            </w:r>
            <w:r w:rsidR="00AB0B1B" w:rsidRPr="0003662F">
              <w:rPr>
                <w:rFonts w:eastAsiaTheme="minorEastAsia"/>
                <w:noProof/>
                <w:lang w:val="en-US" w:eastAsia="tr-TR"/>
              </w:rPr>
              <w:tab/>
            </w:r>
            <w:r w:rsidR="00AB0B1B" w:rsidRPr="0003662F">
              <w:rPr>
                <w:rStyle w:val="Kpr"/>
                <w:noProof/>
                <w:color w:val="auto"/>
                <w:lang w:val="en-US"/>
              </w:rPr>
              <w:t>METHODS OF COLLECTING PERSONAL DATA AND CAUSE OF ACTION</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_Toc6993582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- 16 -</w:t>
            </w:r>
            <w:r w:rsidR="00AB0B1B" w:rsidRPr="0003662F">
              <w:rPr>
                <w:noProof/>
                <w:webHidden/>
                <w:lang w:val="en-US"/>
              </w:rPr>
              <w:fldChar w:fldCharType="end"/>
            </w:r>
          </w:hyperlink>
        </w:p>
        <w:p w14:paraId="33D92DDE"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83" w:history="1">
            <w:r w:rsidR="00AB0B1B" w:rsidRPr="0003662F">
              <w:rPr>
                <w:rStyle w:val="Kpr"/>
                <w:noProof/>
                <w:color w:val="auto"/>
                <w:lang w:val="en-US"/>
              </w:rPr>
              <w:t>5.1</w:t>
            </w:r>
            <w:r w:rsidR="00AB0B1B" w:rsidRPr="0003662F">
              <w:rPr>
                <w:rFonts w:eastAsiaTheme="minorEastAsia"/>
                <w:noProof/>
                <w:lang w:val="en-US" w:eastAsia="tr-TR"/>
              </w:rPr>
              <w:tab/>
            </w:r>
            <w:r w:rsidR="00AB0B1B" w:rsidRPr="0003662F">
              <w:rPr>
                <w:rStyle w:val="Kpr"/>
                <w:noProof/>
                <w:color w:val="auto"/>
                <w:lang w:val="en-US"/>
              </w:rPr>
              <w:t>Method of Collecting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_Toc6993583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- 16 -</w:t>
            </w:r>
            <w:r w:rsidR="00AB0B1B" w:rsidRPr="0003662F">
              <w:rPr>
                <w:noProof/>
                <w:webHidden/>
                <w:lang w:val="en-US"/>
              </w:rPr>
              <w:fldChar w:fldCharType="end"/>
            </w:r>
          </w:hyperlink>
        </w:p>
        <w:p w14:paraId="2DC160EF"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84" w:history="1">
            <w:r w:rsidR="00AB0B1B" w:rsidRPr="0003662F">
              <w:rPr>
                <w:rStyle w:val="Kpr"/>
                <w:bCs/>
                <w:noProof/>
                <w:color w:val="auto"/>
                <w:lang w:val="en-US"/>
              </w:rPr>
              <w:t>5.2</w:t>
            </w:r>
            <w:r w:rsidR="00AB0B1B" w:rsidRPr="0003662F">
              <w:rPr>
                <w:rFonts w:eastAsiaTheme="minorEastAsia"/>
                <w:noProof/>
                <w:lang w:val="en-US" w:eastAsia="tr-TR"/>
              </w:rPr>
              <w:tab/>
            </w:r>
            <w:r w:rsidR="00AB0B1B" w:rsidRPr="0003662F">
              <w:rPr>
                <w:rStyle w:val="Kpr"/>
                <w:noProof/>
                <w:color w:val="auto"/>
                <w:lang w:val="en-US"/>
              </w:rPr>
              <w:t>Cause of Action</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_Toc6993584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- 16 -</w:t>
            </w:r>
            <w:r w:rsidR="00AB0B1B" w:rsidRPr="0003662F">
              <w:rPr>
                <w:noProof/>
                <w:webHidden/>
                <w:lang w:val="en-US"/>
              </w:rPr>
              <w:fldChar w:fldCharType="end"/>
            </w:r>
          </w:hyperlink>
        </w:p>
        <w:p w14:paraId="6EB08F02" w14:textId="77777777" w:rsidR="00AB0B1B" w:rsidRPr="0003662F" w:rsidRDefault="00F60B19" w:rsidP="00AB0B1B">
          <w:pPr>
            <w:pStyle w:val="T1"/>
            <w:rPr>
              <w:rFonts w:eastAsiaTheme="minorEastAsia"/>
              <w:noProof/>
              <w:lang w:val="en-US" w:eastAsia="tr-TR"/>
            </w:rPr>
          </w:pPr>
          <w:hyperlink w:anchor="_Toc6993585" w:history="1">
            <w:r w:rsidR="00AB0B1B" w:rsidRPr="0003662F">
              <w:rPr>
                <w:rStyle w:val="Kpr"/>
                <w:noProof/>
                <w:color w:val="auto"/>
                <w:lang w:val="en-US"/>
                <w14:scene3d>
                  <w14:camera w14:prst="orthographicFront"/>
                  <w14:lightRig w14:rig="threePt" w14:dir="t">
                    <w14:rot w14:lat="0" w14:lon="0" w14:rev="0"/>
                  </w14:lightRig>
                </w14:scene3d>
              </w:rPr>
              <w:t>6.</w:t>
            </w:r>
            <w:r w:rsidR="00AB0B1B" w:rsidRPr="0003662F">
              <w:rPr>
                <w:rFonts w:eastAsiaTheme="minorEastAsia"/>
                <w:noProof/>
                <w:lang w:val="en-US" w:eastAsia="tr-TR"/>
              </w:rPr>
              <w:tab/>
            </w:r>
            <w:r w:rsidR="00AB0B1B" w:rsidRPr="0003662F">
              <w:rPr>
                <w:rStyle w:val="Kpr"/>
                <w:noProof/>
                <w:color w:val="auto"/>
                <w:lang w:val="en-US"/>
              </w:rPr>
              <w:t>PROCESSING PURPOSES OF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_Toc6993585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- 16 -</w:t>
            </w:r>
            <w:r w:rsidR="00AB0B1B" w:rsidRPr="0003662F">
              <w:rPr>
                <w:noProof/>
                <w:webHidden/>
                <w:lang w:val="en-US"/>
              </w:rPr>
              <w:fldChar w:fldCharType="end"/>
            </w:r>
          </w:hyperlink>
        </w:p>
        <w:p w14:paraId="066B25EF"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86" w:history="1">
            <w:r w:rsidR="00AB0B1B" w:rsidRPr="0003662F">
              <w:rPr>
                <w:rStyle w:val="Kpr"/>
                <w:noProof/>
                <w:color w:val="auto"/>
                <w:lang w:val="en-US"/>
              </w:rPr>
              <w:t>6.1</w:t>
            </w:r>
            <w:r w:rsidR="00AB0B1B" w:rsidRPr="0003662F">
              <w:rPr>
                <w:rFonts w:eastAsiaTheme="minorEastAsia"/>
                <w:noProof/>
                <w:lang w:val="en-US" w:eastAsia="tr-TR"/>
              </w:rPr>
              <w:tab/>
            </w:r>
            <w:r w:rsidR="00AB0B1B" w:rsidRPr="0003662F">
              <w:rPr>
                <w:rStyle w:val="Kpr"/>
                <w:noProof/>
                <w:color w:val="auto"/>
                <w:lang w:val="en-US"/>
              </w:rPr>
              <w:t>Matching Data Subject Groups with the Processing Purposes Related to Personal Data Categories</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_Toc6993586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- 16 -</w:t>
            </w:r>
            <w:r w:rsidR="00AB0B1B" w:rsidRPr="0003662F">
              <w:rPr>
                <w:noProof/>
                <w:webHidden/>
                <w:lang w:val="en-US"/>
              </w:rPr>
              <w:fldChar w:fldCharType="end"/>
            </w:r>
          </w:hyperlink>
        </w:p>
        <w:p w14:paraId="579AEC02"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87" w:history="1">
            <w:r w:rsidR="00AB0B1B" w:rsidRPr="0003662F">
              <w:rPr>
                <w:rStyle w:val="Kpr"/>
                <w:noProof/>
                <w:color w:val="auto"/>
                <w:lang w:val="en-US"/>
              </w:rPr>
              <w:t>6.2</w:t>
            </w:r>
            <w:r w:rsidR="00AB0B1B" w:rsidRPr="0003662F">
              <w:rPr>
                <w:rFonts w:eastAsiaTheme="minorEastAsia"/>
                <w:noProof/>
                <w:lang w:val="en-US" w:eastAsia="tr-TR"/>
              </w:rPr>
              <w:tab/>
            </w:r>
            <w:r w:rsidR="00AB0B1B" w:rsidRPr="0003662F">
              <w:rPr>
                <w:rStyle w:val="Kpr"/>
                <w:noProof/>
                <w:color w:val="auto"/>
                <w:lang w:val="en-US"/>
              </w:rPr>
              <w:t>Personal Data Processing Activities Performed in Physical Spaces</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_Toc6993587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- 20 -</w:t>
            </w:r>
            <w:r w:rsidR="00AB0B1B" w:rsidRPr="0003662F">
              <w:rPr>
                <w:noProof/>
                <w:webHidden/>
                <w:lang w:val="en-US"/>
              </w:rPr>
              <w:fldChar w:fldCharType="end"/>
            </w:r>
          </w:hyperlink>
        </w:p>
        <w:p w14:paraId="6D5CECAE"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88" w:history="1">
            <w:r w:rsidR="00AB0B1B" w:rsidRPr="0003662F">
              <w:rPr>
                <w:rStyle w:val="Kpr"/>
                <w:noProof/>
                <w:color w:val="auto"/>
                <w:lang w:val="en-US"/>
              </w:rPr>
              <w:t>6.3</w:t>
            </w:r>
            <w:r w:rsidR="00AB0B1B" w:rsidRPr="0003662F">
              <w:rPr>
                <w:rFonts w:eastAsiaTheme="minorEastAsia"/>
                <w:noProof/>
                <w:lang w:val="en-US" w:eastAsia="tr-TR"/>
              </w:rPr>
              <w:tab/>
            </w:r>
            <w:r w:rsidR="00AB0B1B" w:rsidRPr="0003662F">
              <w:rPr>
                <w:rStyle w:val="Kpr"/>
                <w:noProof/>
                <w:color w:val="auto"/>
                <w:lang w:val="en-US"/>
              </w:rPr>
              <w:t>Personal Data Processing Activities Performed on the Website</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_Toc6993588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- 20 -</w:t>
            </w:r>
            <w:r w:rsidR="00AB0B1B" w:rsidRPr="0003662F">
              <w:rPr>
                <w:noProof/>
                <w:webHidden/>
                <w:lang w:val="en-US"/>
              </w:rPr>
              <w:fldChar w:fldCharType="end"/>
            </w:r>
          </w:hyperlink>
        </w:p>
        <w:p w14:paraId="20F0B4E4"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89" w:history="1">
            <w:r w:rsidR="00AB0B1B" w:rsidRPr="0003662F">
              <w:rPr>
                <w:rStyle w:val="Kpr"/>
                <w:noProof/>
                <w:color w:val="auto"/>
                <w:lang w:val="en-US"/>
              </w:rPr>
              <w:t>6.4</w:t>
            </w:r>
            <w:r w:rsidR="00AB0B1B" w:rsidRPr="0003662F">
              <w:rPr>
                <w:rFonts w:eastAsiaTheme="minorEastAsia"/>
                <w:noProof/>
                <w:lang w:val="en-US" w:eastAsia="tr-TR"/>
              </w:rPr>
              <w:tab/>
            </w:r>
            <w:r w:rsidR="00AB0B1B" w:rsidRPr="0003662F">
              <w:rPr>
                <w:rStyle w:val="Kpr"/>
                <w:noProof/>
                <w:color w:val="auto"/>
                <w:lang w:val="en-US"/>
              </w:rPr>
              <w:t>Personal Data Processing Activities Performed Through Communication Channels</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_Toc6993589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- 20 -</w:t>
            </w:r>
            <w:r w:rsidR="00AB0B1B" w:rsidRPr="0003662F">
              <w:rPr>
                <w:noProof/>
                <w:webHidden/>
                <w:lang w:val="en-US"/>
              </w:rPr>
              <w:fldChar w:fldCharType="end"/>
            </w:r>
          </w:hyperlink>
        </w:p>
        <w:p w14:paraId="4D585509" w14:textId="77777777" w:rsidR="00AB0B1B" w:rsidRPr="0003662F" w:rsidRDefault="00F60B19" w:rsidP="00AB0B1B">
          <w:pPr>
            <w:pStyle w:val="T1"/>
            <w:tabs>
              <w:tab w:val="left" w:pos="1540"/>
            </w:tabs>
            <w:jc w:val="both"/>
            <w:rPr>
              <w:rFonts w:eastAsiaTheme="minorEastAsia"/>
              <w:noProof/>
              <w:lang w:val="en-US" w:eastAsia="tr-TR"/>
            </w:rPr>
          </w:pPr>
          <w:hyperlink w:anchor="_Toc6993590" w:history="1">
            <w:r w:rsidR="00AB0B1B" w:rsidRPr="0003662F">
              <w:rPr>
                <w:rStyle w:val="Kpr"/>
                <w:noProof/>
                <w:color w:val="auto"/>
                <w:lang w:val="en-US"/>
                <w14:scene3d>
                  <w14:camera w14:prst="orthographicFront"/>
                  <w14:lightRig w14:rig="threePt" w14:dir="t">
                    <w14:rot w14:lat="0" w14:lon="0" w14:rev="0"/>
                  </w14:lightRig>
                </w14:scene3d>
              </w:rPr>
              <w:t>7.</w:t>
            </w:r>
            <w:r w:rsidR="00AB0B1B" w:rsidRPr="0003662F">
              <w:rPr>
                <w:rFonts w:eastAsiaTheme="minorEastAsia"/>
                <w:noProof/>
                <w:lang w:val="en-US" w:eastAsia="tr-TR"/>
              </w:rPr>
              <w:tab/>
            </w:r>
            <w:r w:rsidR="00AB0B1B" w:rsidRPr="0003662F">
              <w:rPr>
                <w:rStyle w:val="Kpr"/>
                <w:noProof/>
                <w:color w:val="auto"/>
                <w:lang w:val="en-US"/>
              </w:rPr>
              <w:t>TRANSFER PURPOSES OF PERSONAL DATA AND RECIPIENTS</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_Toc6993590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- 20 -</w:t>
            </w:r>
            <w:r w:rsidR="00AB0B1B" w:rsidRPr="0003662F">
              <w:rPr>
                <w:noProof/>
                <w:webHidden/>
                <w:lang w:val="en-US"/>
              </w:rPr>
              <w:fldChar w:fldCharType="end"/>
            </w:r>
          </w:hyperlink>
        </w:p>
        <w:p w14:paraId="50C31BAD"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91" w:history="1">
            <w:r w:rsidR="00AB0B1B" w:rsidRPr="0003662F">
              <w:rPr>
                <w:rStyle w:val="Kpr"/>
                <w:noProof/>
                <w:color w:val="auto"/>
                <w:lang w:val="en-US" w:eastAsia="tr-TR"/>
              </w:rPr>
              <w:t>7.1</w:t>
            </w:r>
            <w:r w:rsidR="00AB0B1B" w:rsidRPr="0003662F">
              <w:rPr>
                <w:rFonts w:eastAsiaTheme="minorEastAsia"/>
                <w:noProof/>
                <w:lang w:val="en-US" w:eastAsia="tr-TR"/>
              </w:rPr>
              <w:tab/>
            </w:r>
            <w:r w:rsidR="00AB0B1B" w:rsidRPr="0003662F">
              <w:rPr>
                <w:rStyle w:val="Kpr"/>
                <w:noProof/>
                <w:color w:val="auto"/>
                <w:lang w:val="en-US"/>
              </w:rPr>
              <w:t>Transfer Purposes of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_Toc6993591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- 20 -</w:t>
            </w:r>
            <w:r w:rsidR="00AB0B1B" w:rsidRPr="0003662F">
              <w:rPr>
                <w:noProof/>
                <w:webHidden/>
                <w:lang w:val="en-US"/>
              </w:rPr>
              <w:fldChar w:fldCharType="end"/>
            </w:r>
          </w:hyperlink>
        </w:p>
        <w:p w14:paraId="68099AC8"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92" w:history="1">
            <w:r w:rsidR="00AB0B1B" w:rsidRPr="0003662F">
              <w:rPr>
                <w:rStyle w:val="Kpr"/>
                <w:noProof/>
                <w:color w:val="auto"/>
                <w:lang w:val="en-US"/>
              </w:rPr>
              <w:t>7.2</w:t>
            </w:r>
            <w:r w:rsidR="00AB0B1B" w:rsidRPr="0003662F">
              <w:rPr>
                <w:rFonts w:eastAsiaTheme="minorEastAsia"/>
                <w:noProof/>
                <w:lang w:val="en-US" w:eastAsia="tr-TR"/>
              </w:rPr>
              <w:tab/>
            </w:r>
            <w:r w:rsidR="00AB0B1B" w:rsidRPr="0003662F">
              <w:rPr>
                <w:rStyle w:val="Kpr"/>
                <w:noProof/>
                <w:color w:val="auto"/>
                <w:lang w:val="en-US"/>
              </w:rPr>
              <w:t>Recipients</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_Toc6993592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- 21 -</w:t>
            </w:r>
            <w:r w:rsidR="00AB0B1B" w:rsidRPr="0003662F">
              <w:rPr>
                <w:noProof/>
                <w:webHidden/>
                <w:lang w:val="en-US"/>
              </w:rPr>
              <w:fldChar w:fldCharType="end"/>
            </w:r>
          </w:hyperlink>
        </w:p>
        <w:p w14:paraId="5383C9D0" w14:textId="77777777" w:rsidR="00AB0B1B" w:rsidRPr="0003662F" w:rsidRDefault="00F60B19" w:rsidP="00AB0B1B">
          <w:pPr>
            <w:pStyle w:val="T1"/>
            <w:rPr>
              <w:rFonts w:eastAsiaTheme="minorEastAsia"/>
              <w:noProof/>
              <w:lang w:val="en-US" w:eastAsia="tr-TR"/>
            </w:rPr>
          </w:pPr>
          <w:hyperlink w:anchor="_Toc6993593" w:history="1">
            <w:r w:rsidR="00AB0B1B" w:rsidRPr="0003662F">
              <w:rPr>
                <w:rStyle w:val="Kpr"/>
                <w:noProof/>
                <w:color w:val="auto"/>
                <w:lang w:val="en-US"/>
                <w14:scene3d>
                  <w14:camera w14:prst="orthographicFront"/>
                  <w14:lightRig w14:rig="threePt" w14:dir="t">
                    <w14:rot w14:lat="0" w14:lon="0" w14:rev="0"/>
                  </w14:lightRig>
                </w14:scene3d>
              </w:rPr>
              <w:t>8.</w:t>
            </w:r>
            <w:r w:rsidR="00AB0B1B" w:rsidRPr="0003662F">
              <w:rPr>
                <w:rFonts w:eastAsiaTheme="minorEastAsia"/>
                <w:noProof/>
                <w:lang w:val="en-US" w:eastAsia="tr-TR"/>
              </w:rPr>
              <w:tab/>
            </w:r>
            <w:r w:rsidR="00AB0B1B" w:rsidRPr="0003662F">
              <w:rPr>
                <w:rStyle w:val="Kpr"/>
                <w:noProof/>
                <w:color w:val="auto"/>
                <w:lang w:val="en-US"/>
              </w:rPr>
              <w:t>DESTRUCTION AND STORAGE PERIODS OF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_Toc6993593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- 21 -</w:t>
            </w:r>
            <w:r w:rsidR="00AB0B1B" w:rsidRPr="0003662F">
              <w:rPr>
                <w:noProof/>
                <w:webHidden/>
                <w:lang w:val="en-US"/>
              </w:rPr>
              <w:fldChar w:fldCharType="end"/>
            </w:r>
          </w:hyperlink>
        </w:p>
        <w:p w14:paraId="01E224A1"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94" w:history="1">
            <w:r w:rsidR="00AB0B1B" w:rsidRPr="0003662F">
              <w:rPr>
                <w:rStyle w:val="Kpr"/>
                <w:noProof/>
                <w:color w:val="auto"/>
                <w:lang w:val="en-US"/>
              </w:rPr>
              <w:t>8.1</w:t>
            </w:r>
            <w:r w:rsidR="00AB0B1B" w:rsidRPr="0003662F">
              <w:rPr>
                <w:rFonts w:eastAsiaTheme="minorEastAsia"/>
                <w:noProof/>
                <w:lang w:val="en-US" w:eastAsia="tr-TR"/>
              </w:rPr>
              <w:tab/>
            </w:r>
            <w:r w:rsidR="00AB0B1B" w:rsidRPr="0003662F">
              <w:rPr>
                <w:rStyle w:val="Kpr"/>
                <w:noProof/>
                <w:color w:val="auto"/>
                <w:lang w:val="en-US"/>
              </w:rPr>
              <w:t>Destruction of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_Toc6993594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- 21 -</w:t>
            </w:r>
            <w:r w:rsidR="00AB0B1B" w:rsidRPr="0003662F">
              <w:rPr>
                <w:noProof/>
                <w:webHidden/>
                <w:lang w:val="en-US"/>
              </w:rPr>
              <w:fldChar w:fldCharType="end"/>
            </w:r>
          </w:hyperlink>
        </w:p>
        <w:p w14:paraId="5BA3F5D3"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95" w:history="1">
            <w:r w:rsidR="00AB0B1B" w:rsidRPr="0003662F">
              <w:rPr>
                <w:rStyle w:val="Kpr"/>
                <w:noProof/>
                <w:color w:val="auto"/>
                <w:lang w:val="en-US"/>
              </w:rPr>
              <w:t>8.2</w:t>
            </w:r>
            <w:r w:rsidR="00AB0B1B" w:rsidRPr="0003662F">
              <w:rPr>
                <w:rFonts w:eastAsiaTheme="minorEastAsia"/>
                <w:noProof/>
                <w:lang w:val="en-US" w:eastAsia="tr-TR"/>
              </w:rPr>
              <w:tab/>
            </w:r>
            <w:r w:rsidR="00AB0B1B" w:rsidRPr="0003662F">
              <w:rPr>
                <w:rStyle w:val="Kpr"/>
                <w:noProof/>
                <w:color w:val="auto"/>
                <w:lang w:val="en-US"/>
              </w:rPr>
              <w:t>Storage Periods of Personal Data</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_Toc6993595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- 21 -</w:t>
            </w:r>
            <w:r w:rsidR="00AB0B1B" w:rsidRPr="0003662F">
              <w:rPr>
                <w:noProof/>
                <w:webHidden/>
                <w:lang w:val="en-US"/>
              </w:rPr>
              <w:fldChar w:fldCharType="end"/>
            </w:r>
          </w:hyperlink>
        </w:p>
        <w:p w14:paraId="3C1A887B" w14:textId="77777777" w:rsidR="00AB0B1B" w:rsidRPr="0003662F" w:rsidRDefault="00F60B19" w:rsidP="00AB0B1B">
          <w:pPr>
            <w:pStyle w:val="T1"/>
            <w:tabs>
              <w:tab w:val="left" w:pos="1100"/>
            </w:tabs>
            <w:rPr>
              <w:rFonts w:eastAsiaTheme="minorEastAsia"/>
              <w:noProof/>
              <w:lang w:val="en-US" w:eastAsia="tr-TR"/>
            </w:rPr>
          </w:pPr>
          <w:hyperlink w:anchor="_Toc6993596" w:history="1">
            <w:r w:rsidR="00AB0B1B" w:rsidRPr="0003662F">
              <w:rPr>
                <w:rStyle w:val="Kpr"/>
                <w:noProof/>
                <w:color w:val="auto"/>
                <w:lang w:val="en-US"/>
                <w14:scene3d>
                  <w14:camera w14:prst="orthographicFront"/>
                  <w14:lightRig w14:rig="threePt" w14:dir="t">
                    <w14:rot w14:lat="0" w14:lon="0" w14:rev="0"/>
                  </w14:lightRig>
                </w14:scene3d>
              </w:rPr>
              <w:t>9.</w:t>
            </w:r>
            <w:r w:rsidR="00AB0B1B" w:rsidRPr="0003662F">
              <w:rPr>
                <w:rFonts w:eastAsiaTheme="minorEastAsia"/>
                <w:noProof/>
                <w:lang w:val="en-US" w:eastAsia="tr-TR"/>
              </w:rPr>
              <w:tab/>
            </w:r>
            <w:r w:rsidR="00AB0B1B" w:rsidRPr="0003662F">
              <w:rPr>
                <w:rStyle w:val="Kpr"/>
                <w:noProof/>
                <w:color w:val="auto"/>
                <w:lang w:val="en-US"/>
              </w:rPr>
              <w:t>INFORMING DATA SUBJECTS AND THEIR RIGHTS UNDER THE LAW OF KVK</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_Toc6993596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- 21 -</w:t>
            </w:r>
            <w:r w:rsidR="00AB0B1B" w:rsidRPr="0003662F">
              <w:rPr>
                <w:noProof/>
                <w:webHidden/>
                <w:lang w:val="en-US"/>
              </w:rPr>
              <w:fldChar w:fldCharType="end"/>
            </w:r>
          </w:hyperlink>
        </w:p>
        <w:p w14:paraId="60F2A595"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97" w:history="1">
            <w:r w:rsidR="00AB0B1B" w:rsidRPr="0003662F">
              <w:rPr>
                <w:rStyle w:val="Kpr"/>
                <w:noProof/>
                <w:color w:val="auto"/>
                <w:lang w:val="en-US"/>
              </w:rPr>
              <w:t>9.1</w:t>
            </w:r>
            <w:r w:rsidR="00AB0B1B" w:rsidRPr="0003662F">
              <w:rPr>
                <w:rFonts w:eastAsiaTheme="minorEastAsia"/>
                <w:noProof/>
                <w:lang w:val="en-US" w:eastAsia="tr-TR"/>
              </w:rPr>
              <w:tab/>
            </w:r>
            <w:r w:rsidR="00AB0B1B" w:rsidRPr="0003662F">
              <w:rPr>
                <w:rStyle w:val="Kpr"/>
                <w:noProof/>
                <w:color w:val="auto"/>
                <w:lang w:val="en-US"/>
              </w:rPr>
              <w:t>Informing Data Subjects</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_Toc6993597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- 22 -</w:t>
            </w:r>
            <w:r w:rsidR="00AB0B1B" w:rsidRPr="0003662F">
              <w:rPr>
                <w:noProof/>
                <w:webHidden/>
                <w:lang w:val="en-US"/>
              </w:rPr>
              <w:fldChar w:fldCharType="end"/>
            </w:r>
          </w:hyperlink>
        </w:p>
        <w:p w14:paraId="57C7293B"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98" w:history="1">
            <w:r w:rsidR="00AB0B1B" w:rsidRPr="0003662F">
              <w:rPr>
                <w:rStyle w:val="Kpr"/>
                <w:noProof/>
                <w:color w:val="auto"/>
                <w:lang w:val="en-US"/>
              </w:rPr>
              <w:t>9.2</w:t>
            </w:r>
            <w:r w:rsidR="00AB0B1B" w:rsidRPr="0003662F">
              <w:rPr>
                <w:rFonts w:eastAsiaTheme="minorEastAsia"/>
                <w:noProof/>
                <w:lang w:val="en-US" w:eastAsia="tr-TR"/>
              </w:rPr>
              <w:tab/>
            </w:r>
            <w:r w:rsidR="00AB0B1B" w:rsidRPr="0003662F">
              <w:rPr>
                <w:rStyle w:val="Kpr"/>
                <w:noProof/>
                <w:color w:val="auto"/>
                <w:lang w:val="en-US"/>
              </w:rPr>
              <w:t>Cases in which the Policy and the Law shall not apply wholly or partly</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_Toc6993598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- 22 -</w:t>
            </w:r>
            <w:r w:rsidR="00AB0B1B" w:rsidRPr="0003662F">
              <w:rPr>
                <w:noProof/>
                <w:webHidden/>
                <w:lang w:val="en-US"/>
              </w:rPr>
              <w:fldChar w:fldCharType="end"/>
            </w:r>
          </w:hyperlink>
        </w:p>
        <w:p w14:paraId="0E85B00D" w14:textId="77777777" w:rsidR="00AB0B1B" w:rsidRPr="0003662F" w:rsidRDefault="00F60B19" w:rsidP="00AB0B1B">
          <w:pPr>
            <w:pStyle w:val="T2"/>
            <w:tabs>
              <w:tab w:val="left" w:pos="880"/>
              <w:tab w:val="right" w:leader="dot" w:pos="9062"/>
            </w:tabs>
            <w:rPr>
              <w:rFonts w:eastAsiaTheme="minorEastAsia"/>
              <w:noProof/>
              <w:lang w:val="en-US" w:eastAsia="tr-TR"/>
            </w:rPr>
          </w:pPr>
          <w:hyperlink w:anchor="_Toc6993599" w:history="1">
            <w:r w:rsidR="00AB0B1B" w:rsidRPr="0003662F">
              <w:rPr>
                <w:rStyle w:val="Kpr"/>
                <w:noProof/>
                <w:color w:val="auto"/>
                <w:lang w:val="en-US"/>
              </w:rPr>
              <w:t>9.3</w:t>
            </w:r>
            <w:r w:rsidR="00AB0B1B" w:rsidRPr="0003662F">
              <w:rPr>
                <w:rFonts w:eastAsiaTheme="minorEastAsia"/>
                <w:noProof/>
                <w:lang w:val="en-US" w:eastAsia="tr-TR"/>
              </w:rPr>
              <w:tab/>
            </w:r>
            <w:r w:rsidR="00AB0B1B" w:rsidRPr="0003662F">
              <w:rPr>
                <w:rStyle w:val="Kpr"/>
                <w:noProof/>
                <w:color w:val="auto"/>
                <w:lang w:val="en-US"/>
              </w:rPr>
              <w:t>Rights of Data Subjects under the Law of KVK</w:t>
            </w:r>
            <w:r w:rsidR="00AB0B1B" w:rsidRPr="0003662F">
              <w:rPr>
                <w:noProof/>
                <w:webHidden/>
                <w:lang w:val="en-US"/>
              </w:rPr>
              <w:tab/>
            </w:r>
            <w:r w:rsidR="00AB0B1B" w:rsidRPr="0003662F">
              <w:rPr>
                <w:noProof/>
                <w:webHidden/>
                <w:lang w:val="en-US"/>
              </w:rPr>
              <w:fldChar w:fldCharType="begin"/>
            </w:r>
            <w:r w:rsidR="00AB0B1B" w:rsidRPr="0003662F">
              <w:rPr>
                <w:noProof/>
                <w:webHidden/>
                <w:lang w:val="en-US"/>
              </w:rPr>
              <w:instrText xml:space="preserve"> PAGEREF _Toc6993599 \h </w:instrText>
            </w:r>
            <w:r w:rsidR="00AB0B1B" w:rsidRPr="0003662F">
              <w:rPr>
                <w:noProof/>
                <w:webHidden/>
                <w:lang w:val="en-US"/>
              </w:rPr>
            </w:r>
            <w:r w:rsidR="00AB0B1B" w:rsidRPr="0003662F">
              <w:rPr>
                <w:noProof/>
                <w:webHidden/>
                <w:lang w:val="en-US"/>
              </w:rPr>
              <w:fldChar w:fldCharType="separate"/>
            </w:r>
            <w:r w:rsidR="00AB0B1B" w:rsidRPr="0003662F">
              <w:rPr>
                <w:noProof/>
                <w:webHidden/>
                <w:lang w:val="en-US"/>
              </w:rPr>
              <w:t>- 22 -</w:t>
            </w:r>
            <w:r w:rsidR="00AB0B1B" w:rsidRPr="0003662F">
              <w:rPr>
                <w:noProof/>
                <w:webHidden/>
                <w:lang w:val="en-US"/>
              </w:rPr>
              <w:fldChar w:fldCharType="end"/>
            </w:r>
          </w:hyperlink>
        </w:p>
        <w:p w14:paraId="47110AFA" w14:textId="7A963A9C" w:rsidR="00ED564A" w:rsidRPr="0003662F" w:rsidRDefault="00ED564A" w:rsidP="00AB0B1B">
          <w:pPr>
            <w:pStyle w:val="T1"/>
            <w:rPr>
              <w:lang w:val="en-US"/>
            </w:rPr>
          </w:pPr>
          <w:r w:rsidRPr="0003662F">
            <w:rPr>
              <w:lang w:val="en-US"/>
            </w:rPr>
            <w:fldChar w:fldCharType="begin"/>
          </w:r>
          <w:r w:rsidRPr="0003662F">
            <w:rPr>
              <w:lang w:val="en-US"/>
            </w:rPr>
            <w:instrText xml:space="preserve"> TOC \o "1-3" \h \z \u </w:instrText>
          </w:r>
          <w:r w:rsidRPr="0003662F">
            <w:rPr>
              <w:lang w:val="en-US"/>
            </w:rPr>
            <w:fldChar w:fldCharType="end"/>
          </w:r>
        </w:p>
      </w:sdtContent>
    </w:sdt>
    <w:p w14:paraId="73DEFD25" w14:textId="77777777" w:rsidR="00DA03F1" w:rsidRPr="0003662F" w:rsidRDefault="00DA03F1" w:rsidP="000B42FE">
      <w:pPr>
        <w:spacing w:line="240" w:lineRule="auto"/>
        <w:rPr>
          <w:lang w:val="en-US"/>
        </w:rPr>
      </w:pPr>
    </w:p>
    <w:p w14:paraId="4CA27CF6" w14:textId="77777777" w:rsidR="00DA03F1" w:rsidRPr="0003662F" w:rsidRDefault="00DA03F1" w:rsidP="000B42FE">
      <w:pPr>
        <w:spacing w:line="240" w:lineRule="auto"/>
        <w:rPr>
          <w:lang w:val="en-US"/>
        </w:rPr>
      </w:pPr>
    </w:p>
    <w:p w14:paraId="5935D40D" w14:textId="77777777" w:rsidR="000B5225" w:rsidRPr="0003662F" w:rsidRDefault="000B5225" w:rsidP="000B42FE">
      <w:pPr>
        <w:spacing w:line="240" w:lineRule="auto"/>
        <w:rPr>
          <w:lang w:val="en-US"/>
        </w:rPr>
      </w:pPr>
    </w:p>
    <w:p w14:paraId="670CF847" w14:textId="77777777" w:rsidR="000B42FE" w:rsidRPr="0003662F" w:rsidRDefault="000B42FE" w:rsidP="000B42FE">
      <w:pPr>
        <w:spacing w:line="240" w:lineRule="auto"/>
        <w:rPr>
          <w:lang w:val="en-US"/>
        </w:rPr>
      </w:pPr>
    </w:p>
    <w:p w14:paraId="0114D343" w14:textId="77777777" w:rsidR="000B5225" w:rsidRPr="0003662F" w:rsidRDefault="000B5225" w:rsidP="000B42FE">
      <w:pPr>
        <w:spacing w:line="240" w:lineRule="auto"/>
        <w:rPr>
          <w:lang w:val="en-US"/>
        </w:rPr>
      </w:pPr>
    </w:p>
    <w:p w14:paraId="47130EC7" w14:textId="77777777" w:rsidR="00356E5F" w:rsidRPr="0003662F" w:rsidRDefault="00356E5F" w:rsidP="000B42FE">
      <w:pPr>
        <w:spacing w:line="240" w:lineRule="auto"/>
        <w:rPr>
          <w:lang w:val="en-US"/>
        </w:rPr>
      </w:pPr>
    </w:p>
    <w:p w14:paraId="753A766F" w14:textId="77777777" w:rsidR="00356E5F" w:rsidRPr="0003662F" w:rsidRDefault="00356E5F" w:rsidP="000B42FE">
      <w:pPr>
        <w:spacing w:line="240" w:lineRule="auto"/>
        <w:rPr>
          <w:lang w:val="en-US"/>
        </w:rPr>
      </w:pPr>
    </w:p>
    <w:p w14:paraId="5DCFE3FA" w14:textId="77777777" w:rsidR="00772D53" w:rsidRPr="0003662F" w:rsidRDefault="00772D53" w:rsidP="000B42FE">
      <w:pPr>
        <w:spacing w:line="240" w:lineRule="auto"/>
        <w:rPr>
          <w:lang w:val="en-US"/>
        </w:rPr>
      </w:pPr>
    </w:p>
    <w:p w14:paraId="16F97155" w14:textId="77777777" w:rsidR="00DA03F1" w:rsidRPr="0003662F" w:rsidRDefault="00DA03F1" w:rsidP="000B42FE">
      <w:pPr>
        <w:spacing w:line="240" w:lineRule="auto"/>
        <w:rPr>
          <w:lang w:val="en-US"/>
        </w:rPr>
      </w:pPr>
    </w:p>
    <w:p w14:paraId="5A43FBD6" w14:textId="77777777" w:rsidR="005B0FC4" w:rsidRPr="0003662F" w:rsidRDefault="005B0FC4" w:rsidP="000B42FE">
      <w:pPr>
        <w:spacing w:line="240" w:lineRule="auto"/>
        <w:rPr>
          <w:lang w:val="en-US"/>
        </w:rPr>
      </w:pPr>
    </w:p>
    <w:p w14:paraId="0DD51927" w14:textId="77777777" w:rsidR="005B0FC4" w:rsidRPr="0003662F" w:rsidRDefault="005B0FC4" w:rsidP="000B42FE">
      <w:pPr>
        <w:spacing w:line="240" w:lineRule="auto"/>
        <w:rPr>
          <w:lang w:val="en-US"/>
        </w:rPr>
      </w:pPr>
    </w:p>
    <w:p w14:paraId="4332AAD6" w14:textId="77777777" w:rsidR="005B0FC4" w:rsidRPr="0003662F" w:rsidRDefault="005B0FC4" w:rsidP="000B42FE">
      <w:pPr>
        <w:spacing w:line="240" w:lineRule="auto"/>
        <w:rPr>
          <w:lang w:val="en-US"/>
        </w:rPr>
      </w:pPr>
    </w:p>
    <w:p w14:paraId="09D09A07" w14:textId="77777777" w:rsidR="005B0FC4" w:rsidRPr="0003662F" w:rsidRDefault="005B0FC4" w:rsidP="000B42FE">
      <w:pPr>
        <w:spacing w:line="240" w:lineRule="auto"/>
        <w:rPr>
          <w:lang w:val="en-US"/>
        </w:rPr>
      </w:pPr>
    </w:p>
    <w:p w14:paraId="30A6C52D" w14:textId="77777777" w:rsidR="000B42FE" w:rsidRPr="0003662F" w:rsidRDefault="000B42FE" w:rsidP="000B42FE">
      <w:pPr>
        <w:spacing w:line="240" w:lineRule="auto"/>
        <w:rPr>
          <w:lang w:val="en-US"/>
        </w:rPr>
      </w:pPr>
    </w:p>
    <w:p w14:paraId="41321B63" w14:textId="77777777" w:rsidR="00481718" w:rsidRPr="0003662F" w:rsidRDefault="00481718" w:rsidP="000B42FE">
      <w:pPr>
        <w:spacing w:line="240" w:lineRule="auto"/>
        <w:rPr>
          <w:lang w:val="en-US"/>
        </w:rPr>
      </w:pPr>
    </w:p>
    <w:p w14:paraId="3A5177B0" w14:textId="77777777" w:rsidR="00481718" w:rsidRPr="0003662F" w:rsidRDefault="00481718" w:rsidP="000B42FE">
      <w:pPr>
        <w:spacing w:line="240" w:lineRule="auto"/>
        <w:rPr>
          <w:lang w:val="en-US"/>
        </w:rPr>
      </w:pPr>
    </w:p>
    <w:p w14:paraId="626962CB" w14:textId="1E799180" w:rsidR="00481718" w:rsidRPr="0003662F" w:rsidRDefault="00481718" w:rsidP="000B42FE">
      <w:pPr>
        <w:spacing w:line="240" w:lineRule="auto"/>
        <w:rPr>
          <w:lang w:val="en-US"/>
        </w:rPr>
      </w:pPr>
    </w:p>
    <w:p w14:paraId="38CFAB4D" w14:textId="2F09E7D6" w:rsidR="0068507A" w:rsidRPr="0003662F" w:rsidRDefault="0068507A" w:rsidP="000B42FE">
      <w:pPr>
        <w:spacing w:line="240" w:lineRule="auto"/>
        <w:rPr>
          <w:lang w:val="en-US"/>
        </w:rPr>
      </w:pPr>
    </w:p>
    <w:p w14:paraId="2A0FCB32" w14:textId="77777777" w:rsidR="0068507A" w:rsidRPr="0003662F" w:rsidRDefault="0068507A" w:rsidP="000B42FE">
      <w:pPr>
        <w:spacing w:line="240" w:lineRule="auto"/>
        <w:rPr>
          <w:lang w:val="en-US"/>
        </w:rPr>
      </w:pPr>
    </w:p>
    <w:p w14:paraId="7A7D8200" w14:textId="77777777" w:rsidR="00DA03F1" w:rsidRPr="0003662F" w:rsidRDefault="00DA03F1" w:rsidP="000B42FE">
      <w:pPr>
        <w:spacing w:line="240" w:lineRule="auto"/>
        <w:rPr>
          <w:lang w:val="en-US"/>
        </w:rPr>
      </w:pPr>
    </w:p>
    <w:p w14:paraId="54735893" w14:textId="77777777" w:rsidR="0068507A" w:rsidRPr="0003662F" w:rsidRDefault="0068507A" w:rsidP="0068507A">
      <w:pPr>
        <w:pStyle w:val="Balk1"/>
        <w:spacing w:line="240" w:lineRule="auto"/>
        <w:rPr>
          <w:lang w:val="en-US"/>
        </w:rPr>
      </w:pPr>
      <w:bookmarkStart w:id="0" w:name="_Toc6993539"/>
      <w:r w:rsidRPr="0003662F">
        <w:rPr>
          <w:lang w:val="en-US"/>
        </w:rPr>
        <w:lastRenderedPageBreak/>
        <w:t>INTRODUCTION</w:t>
      </w:r>
    </w:p>
    <w:bookmarkEnd w:id="0"/>
    <w:p w14:paraId="170669E6" w14:textId="77777777" w:rsidR="0068507A" w:rsidRPr="0003662F" w:rsidRDefault="0068507A" w:rsidP="0068507A">
      <w:pPr>
        <w:pStyle w:val="Balk2"/>
        <w:spacing w:line="240" w:lineRule="auto"/>
        <w:ind w:left="426" w:hanging="426"/>
        <w:rPr>
          <w:lang w:val="en-US"/>
        </w:rPr>
      </w:pPr>
      <w:r w:rsidRPr="0003662F">
        <w:rPr>
          <w:lang w:val="en-US"/>
        </w:rPr>
        <w:t>Introduction</w:t>
      </w:r>
    </w:p>
    <w:p w14:paraId="4646211A" w14:textId="2FC3D5B2" w:rsidR="005E07F7" w:rsidRPr="0003662F" w:rsidRDefault="00BF0795" w:rsidP="000B42FE">
      <w:pPr>
        <w:spacing w:line="240" w:lineRule="auto"/>
        <w:rPr>
          <w:lang w:val="en-US"/>
        </w:rPr>
      </w:pPr>
      <w:r w:rsidRPr="0003662F">
        <w:rPr>
          <w:lang w:val="en-US"/>
        </w:rPr>
        <w:t xml:space="preserve">Folkart </w:t>
      </w:r>
      <w:proofErr w:type="spellStart"/>
      <w:r w:rsidRPr="0003662F">
        <w:rPr>
          <w:lang w:val="en-US"/>
        </w:rPr>
        <w:t>Yapı</w:t>
      </w:r>
      <w:proofErr w:type="spellEnd"/>
      <w:r w:rsidRPr="0003662F">
        <w:rPr>
          <w:lang w:val="en-US"/>
        </w:rPr>
        <w:t xml:space="preserve"> </w:t>
      </w:r>
      <w:proofErr w:type="spellStart"/>
      <w:r w:rsidRPr="0003662F">
        <w:rPr>
          <w:lang w:val="en-US"/>
        </w:rPr>
        <w:t>Sanayi</w:t>
      </w:r>
      <w:proofErr w:type="spellEnd"/>
      <w:r w:rsidRPr="0003662F">
        <w:rPr>
          <w:lang w:val="en-US"/>
        </w:rPr>
        <w:t xml:space="preserve"> </w:t>
      </w:r>
      <w:proofErr w:type="spellStart"/>
      <w:r w:rsidRPr="0003662F">
        <w:rPr>
          <w:lang w:val="en-US"/>
        </w:rPr>
        <w:t>Ticaret</w:t>
      </w:r>
      <w:proofErr w:type="spellEnd"/>
      <w:r w:rsidRPr="0003662F">
        <w:rPr>
          <w:lang w:val="en-US"/>
        </w:rPr>
        <w:t xml:space="preserve"> </w:t>
      </w:r>
      <w:proofErr w:type="spellStart"/>
      <w:r w:rsidRPr="0003662F">
        <w:rPr>
          <w:lang w:val="en-US"/>
        </w:rPr>
        <w:t>Anonim</w:t>
      </w:r>
      <w:proofErr w:type="spellEnd"/>
      <w:r w:rsidRPr="0003662F">
        <w:rPr>
          <w:lang w:val="en-US"/>
        </w:rPr>
        <w:t xml:space="preserve"> </w:t>
      </w:r>
      <w:proofErr w:type="spellStart"/>
      <w:r w:rsidRPr="0003662F">
        <w:rPr>
          <w:lang w:val="en-US"/>
        </w:rPr>
        <w:t>Şirketi</w:t>
      </w:r>
      <w:proofErr w:type="spellEnd"/>
      <w:r w:rsidR="005E07F7" w:rsidRPr="0003662F">
        <w:rPr>
          <w:lang w:val="en-US"/>
        </w:rPr>
        <w:t xml:space="preserve"> </w:t>
      </w:r>
      <w:r w:rsidR="00DD5439" w:rsidRPr="0003662F">
        <w:rPr>
          <w:lang w:val="en-US"/>
        </w:rPr>
        <w:t>(“</w:t>
      </w:r>
      <w:r w:rsidR="00DD5439" w:rsidRPr="0003662F">
        <w:rPr>
          <w:b/>
          <w:lang w:val="en-US"/>
        </w:rPr>
        <w:t>Company</w:t>
      </w:r>
      <w:r w:rsidR="00DD5439" w:rsidRPr="0003662F">
        <w:rPr>
          <w:lang w:val="en-US"/>
        </w:rPr>
        <w:t>”) attaches the utmost importance to protecting the fundamental rights and freedoms of persons in the protection and processing of personal data, especially the right to privacy as set out in Article 20 of the Constitution. In this context, it pays attention to protect and process personal data under the Law No. 6698 on Protection of Personal Data (“</w:t>
      </w:r>
      <w:r w:rsidR="00DD5439" w:rsidRPr="0003662F">
        <w:rPr>
          <w:b/>
          <w:lang w:val="en-US"/>
        </w:rPr>
        <w:t>Law</w:t>
      </w:r>
      <w:r w:rsidR="00DD5439" w:rsidRPr="0003662F">
        <w:rPr>
          <w:lang w:val="en-US"/>
        </w:rPr>
        <w:t>” or “</w:t>
      </w:r>
      <w:r w:rsidR="00DD5439" w:rsidRPr="0003662F">
        <w:rPr>
          <w:b/>
          <w:lang w:val="en-US"/>
        </w:rPr>
        <w:t>Law of KVK</w:t>
      </w:r>
      <w:r w:rsidR="00DD5439" w:rsidRPr="0003662F">
        <w:rPr>
          <w:lang w:val="en-US"/>
        </w:rPr>
        <w:t>”) and acts with this understanding in all its planning and activities.</w:t>
      </w:r>
    </w:p>
    <w:p w14:paraId="649FB22C" w14:textId="77777777" w:rsidR="00DD5439" w:rsidRPr="0003662F" w:rsidRDefault="00DD5439" w:rsidP="00DD5439">
      <w:pPr>
        <w:spacing w:line="240" w:lineRule="auto"/>
        <w:rPr>
          <w:lang w:val="en-US"/>
        </w:rPr>
      </w:pPr>
      <w:r w:rsidRPr="0003662F">
        <w:rPr>
          <w:lang w:val="en-US"/>
        </w:rPr>
        <w:t xml:space="preserve">Our company does not only evaluate the protection and processing of personal data, which is the basis of the right to privacy, within the scope of compliance with the legislation, but puts the value it gives to persons based on its approach. Acting with this awareness, our company takes all necessary administrative and technical measures for the protection and processing of personal data under the Law.      </w:t>
      </w:r>
    </w:p>
    <w:p w14:paraId="5D8325CA" w14:textId="77777777" w:rsidR="00DD5439" w:rsidRPr="0003662F" w:rsidRDefault="00DD5439" w:rsidP="00DD5439">
      <w:pPr>
        <w:pStyle w:val="Balk2"/>
        <w:spacing w:line="240" w:lineRule="auto"/>
        <w:rPr>
          <w:lang w:val="en-US"/>
        </w:rPr>
      </w:pPr>
      <w:r w:rsidRPr="0003662F">
        <w:rPr>
          <w:lang w:val="en-US"/>
        </w:rPr>
        <w:t>Aim of the Policy</w:t>
      </w:r>
    </w:p>
    <w:p w14:paraId="2C98061A" w14:textId="77777777" w:rsidR="00227343" w:rsidRPr="0003662F" w:rsidRDefault="00227343" w:rsidP="00227343">
      <w:pPr>
        <w:spacing w:line="240" w:lineRule="auto"/>
        <w:rPr>
          <w:lang w:val="en-US"/>
        </w:rPr>
      </w:pPr>
      <w:bookmarkStart w:id="1" w:name="_Toc6993541"/>
      <w:r w:rsidRPr="0003662F">
        <w:rPr>
          <w:lang w:val="en-US"/>
        </w:rPr>
        <w:t>The purpose of the Personal Data Protection and Processing Policy (“</w:t>
      </w:r>
      <w:r w:rsidRPr="0003662F">
        <w:rPr>
          <w:b/>
          <w:lang w:val="en-US"/>
        </w:rPr>
        <w:t>Policy</w:t>
      </w:r>
      <w:r w:rsidRPr="0003662F">
        <w:rPr>
          <w:lang w:val="en-US"/>
        </w:rPr>
        <w:t>”) is to protect the fundamental rights and freedoms of persons to the maximum extent, especially the right to privacy as set out in Article 20 of the Constitution, in the protection and processing of personal data, which is processed wholly or partly automatic ways under the purpose of the law, or by non-automatic means being part of any data filing system and is to inform the data subjects about the obligations, procedures and principles of our company and under the law. The main goal is to ensure full compliance with the legislation in the protection and processing of personal data performed by our company and to protect the right to privacy and data security right of the data subject.</w:t>
      </w:r>
    </w:p>
    <w:bookmarkEnd w:id="1"/>
    <w:p w14:paraId="03CBEAAD" w14:textId="77777777" w:rsidR="00E222FC" w:rsidRPr="0003662F" w:rsidRDefault="00E222FC" w:rsidP="00E222FC">
      <w:pPr>
        <w:pStyle w:val="Balk2"/>
        <w:spacing w:line="240" w:lineRule="auto"/>
        <w:rPr>
          <w:lang w:val="en-US"/>
        </w:rPr>
      </w:pPr>
      <w:r w:rsidRPr="0003662F">
        <w:rPr>
          <w:lang w:val="en-US"/>
        </w:rPr>
        <w:t>Scope of the Policy</w:t>
      </w:r>
    </w:p>
    <w:p w14:paraId="146B561A" w14:textId="708BBA2E" w:rsidR="00A54AB5" w:rsidRPr="0003662F" w:rsidRDefault="00A54AB5" w:rsidP="00481718">
      <w:pPr>
        <w:spacing w:line="240" w:lineRule="auto"/>
        <w:rPr>
          <w:rFonts w:eastAsia="Times New Roman" w:cs="Calibri"/>
          <w:lang w:val="en-US" w:eastAsia="tr-TR"/>
        </w:rPr>
      </w:pPr>
      <w:r w:rsidRPr="0003662F">
        <w:rPr>
          <w:lang w:val="en-US"/>
        </w:rPr>
        <w:t>This policy is prepared for and shall be under the specified persons being a natural person: Potential Employees; Employees; Trainees; Company</w:t>
      </w:r>
      <w:r w:rsidR="009333C1" w:rsidRPr="0003662F">
        <w:rPr>
          <w:lang w:val="en-US"/>
        </w:rPr>
        <w:t>’s</w:t>
      </w:r>
      <w:r w:rsidRPr="0003662F">
        <w:rPr>
          <w:lang w:val="en-US"/>
        </w:rPr>
        <w:t xml:space="preserve"> Shareholders/Pa</w:t>
      </w:r>
      <w:r w:rsidR="00326A13" w:rsidRPr="0003662F">
        <w:rPr>
          <w:lang w:val="en-US"/>
        </w:rPr>
        <w:t>rtners</w:t>
      </w:r>
      <w:r w:rsidRPr="0003662F">
        <w:rPr>
          <w:lang w:val="en-US"/>
        </w:rPr>
        <w:t>;</w:t>
      </w:r>
      <w:r w:rsidR="00326A13" w:rsidRPr="0003662F">
        <w:rPr>
          <w:lang w:val="en-US"/>
        </w:rPr>
        <w:t xml:space="preserve"> Authorized Persons of Company; Subcontractor; Employees/Authorized Persons of Subcontractor ; Suppliers</w:t>
      </w:r>
      <w:r w:rsidR="009333C1" w:rsidRPr="0003662F">
        <w:rPr>
          <w:lang w:val="en-US"/>
        </w:rPr>
        <w:t xml:space="preserve"> </w:t>
      </w:r>
      <w:r w:rsidR="00326A13" w:rsidRPr="0003662F">
        <w:rPr>
          <w:lang w:val="en-US"/>
        </w:rPr>
        <w:t>; Employees/Authorized Persons of Supplier;</w:t>
      </w:r>
      <w:r w:rsidR="00A92C6A" w:rsidRPr="0003662F">
        <w:rPr>
          <w:lang w:val="en-US"/>
        </w:rPr>
        <w:t xml:space="preserve"> Service Providers; Authorized Persons of Service Providers;</w:t>
      </w:r>
      <w:r w:rsidR="00326A13" w:rsidRPr="0003662F">
        <w:rPr>
          <w:lang w:val="en-US"/>
        </w:rPr>
        <w:t xml:space="preserve"> </w:t>
      </w:r>
      <w:r w:rsidRPr="0003662F">
        <w:rPr>
          <w:lang w:val="en-US"/>
        </w:rPr>
        <w:t>Group Company Customers;</w:t>
      </w:r>
      <w:r w:rsidR="00A92C6A" w:rsidRPr="0003662F">
        <w:rPr>
          <w:lang w:val="en-US"/>
        </w:rPr>
        <w:t xml:space="preserve"> Company Customers;</w:t>
      </w:r>
      <w:r w:rsidRPr="0003662F">
        <w:rPr>
          <w:lang w:val="en-US"/>
        </w:rPr>
        <w:t xml:space="preserve"> Potential Customers; </w:t>
      </w:r>
      <w:r w:rsidR="00A92C6A" w:rsidRPr="0003662F">
        <w:rPr>
          <w:lang w:val="en-US"/>
        </w:rPr>
        <w:t>Business Partners; Employees/Authorized Persons of Business Partner</w:t>
      </w:r>
      <w:r w:rsidR="0045785C" w:rsidRPr="0003662F">
        <w:rPr>
          <w:lang w:val="en-US"/>
        </w:rPr>
        <w:t>s</w:t>
      </w:r>
      <w:r w:rsidR="00A92C6A" w:rsidRPr="0003662F">
        <w:rPr>
          <w:lang w:val="en-US"/>
        </w:rPr>
        <w:t xml:space="preserve">;  Financial Consultants; </w:t>
      </w:r>
      <w:r w:rsidR="00CD00A4" w:rsidRPr="0003662F">
        <w:rPr>
          <w:lang w:val="en-US"/>
        </w:rPr>
        <w:t>Third-Parties</w:t>
      </w:r>
      <w:r w:rsidR="000A504A" w:rsidRPr="0003662F">
        <w:rPr>
          <w:lang w:val="en-US"/>
        </w:rPr>
        <w:t xml:space="preserve">; </w:t>
      </w:r>
      <w:r w:rsidR="00CD00A4" w:rsidRPr="0003662F">
        <w:rPr>
          <w:lang w:val="en-US"/>
        </w:rPr>
        <w:t>Visitors</w:t>
      </w:r>
      <w:r w:rsidRPr="0003662F">
        <w:rPr>
          <w:lang w:val="en-US"/>
        </w:rPr>
        <w:t>; Family M</w:t>
      </w:r>
      <w:r w:rsidR="0045785C" w:rsidRPr="0003662F">
        <w:rPr>
          <w:lang w:val="en-US"/>
        </w:rPr>
        <w:t>embers of Employee</w:t>
      </w:r>
      <w:r w:rsidR="00CD00A4" w:rsidRPr="0003662F">
        <w:rPr>
          <w:lang w:val="en-US"/>
        </w:rPr>
        <w:t>/Company’s Shareholder</w:t>
      </w:r>
      <w:r w:rsidRPr="0003662F">
        <w:rPr>
          <w:lang w:val="en-US"/>
        </w:rPr>
        <w:t>/</w:t>
      </w:r>
      <w:r w:rsidR="00CD00A4" w:rsidRPr="0003662F">
        <w:rPr>
          <w:lang w:val="en-US"/>
        </w:rPr>
        <w:t xml:space="preserve">Company’s </w:t>
      </w:r>
      <w:r w:rsidRPr="0003662F">
        <w:rPr>
          <w:lang w:val="en-US"/>
        </w:rPr>
        <w:t xml:space="preserve">Authorized </w:t>
      </w:r>
      <w:r w:rsidR="00CD00A4" w:rsidRPr="0003662F">
        <w:rPr>
          <w:lang w:val="en-US"/>
        </w:rPr>
        <w:t xml:space="preserve">Person. </w:t>
      </w:r>
      <w:r w:rsidRPr="0003662F">
        <w:rPr>
          <w:lang w:val="en-US"/>
        </w:rPr>
        <w:t>By publishing this Policy on our website, we inform these data subjects about the Law. This Policy shall not be applied to legal entities in any capacity whatsoever. For employees of our company, the “Personal Data Processing Policy for Employees” shall apply</w:t>
      </w:r>
    </w:p>
    <w:p w14:paraId="44082EB3" w14:textId="77777777" w:rsidR="0045785C" w:rsidRPr="0003662F" w:rsidRDefault="0045785C" w:rsidP="0045785C">
      <w:pPr>
        <w:spacing w:line="240" w:lineRule="auto"/>
        <w:rPr>
          <w:lang w:val="en-US"/>
        </w:rPr>
      </w:pPr>
      <w:r w:rsidRPr="0003662F">
        <w:rPr>
          <w:lang w:val="en-US"/>
        </w:rPr>
        <w:t xml:space="preserve">This policy shall apply to the above-mentioned persons if their data is processed by our company in a wholly or partly automated way, or in a non-automated way being a part of any data filing system. This policy shall not be applied if the data is not included in the scope of “Personal Data” or if the personal data processing performed by our company are not covered by the above-mentioned means. </w:t>
      </w:r>
    </w:p>
    <w:p w14:paraId="6DADC78D" w14:textId="77777777" w:rsidR="00A54AB5" w:rsidRPr="0003662F" w:rsidRDefault="00A54AB5" w:rsidP="00A54AB5">
      <w:pPr>
        <w:pStyle w:val="Balk2"/>
        <w:spacing w:line="240" w:lineRule="auto"/>
        <w:rPr>
          <w:lang w:val="en-US"/>
        </w:rPr>
      </w:pPr>
      <w:r w:rsidRPr="0003662F">
        <w:rPr>
          <w:lang w:val="en-US"/>
        </w:rPr>
        <w:t>Definitions</w:t>
      </w:r>
    </w:p>
    <w:p w14:paraId="3ECD5AF8" w14:textId="77777777" w:rsidR="00A54AB5" w:rsidRPr="0003662F" w:rsidRDefault="00A54AB5" w:rsidP="00A54AB5">
      <w:pPr>
        <w:spacing w:line="240" w:lineRule="auto"/>
        <w:rPr>
          <w:lang w:val="en-US"/>
        </w:rPr>
      </w:pPr>
      <w:r w:rsidRPr="0003662F">
        <w:rPr>
          <w:lang w:val="en-US"/>
        </w:rPr>
        <w:t>The concepts used in the enforcement of this policy mean the following meanings:</w:t>
      </w:r>
    </w:p>
    <w:tbl>
      <w:tblPr>
        <w:tblW w:w="9214" w:type="dxa"/>
        <w:tblInd w:w="108" w:type="dxa"/>
        <w:tblLook w:val="04A0" w:firstRow="1" w:lastRow="0" w:firstColumn="1" w:lastColumn="0" w:noHBand="0" w:noVBand="1"/>
      </w:tblPr>
      <w:tblGrid>
        <w:gridCol w:w="2410"/>
        <w:gridCol w:w="6804"/>
      </w:tblGrid>
      <w:tr w:rsidR="004D0FCD" w:rsidRPr="0003662F" w14:paraId="51579BA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5877209D" w14:textId="0AC5D088" w:rsidR="004D0FCD" w:rsidRPr="0003662F" w:rsidRDefault="004D0FCD" w:rsidP="004D0FCD">
            <w:pPr>
              <w:spacing w:line="240" w:lineRule="auto"/>
              <w:jc w:val="left"/>
              <w:rPr>
                <w:lang w:val="en-US"/>
              </w:rPr>
            </w:pPr>
            <w:r w:rsidRPr="0003662F">
              <w:rPr>
                <w:lang w:val="en-US"/>
              </w:rPr>
              <w:lastRenderedPageBreak/>
              <w:t>Explicit Consent</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20BF4C" w14:textId="10055886" w:rsidR="004D0FCD" w:rsidRPr="0003662F" w:rsidRDefault="004D0FCD" w:rsidP="004D0FCD">
            <w:pPr>
              <w:spacing w:after="0" w:line="240" w:lineRule="auto"/>
              <w:rPr>
                <w:b/>
                <w:lang w:val="en-US"/>
              </w:rPr>
            </w:pPr>
            <w:r w:rsidRPr="0003662F">
              <w:rPr>
                <w:lang w:val="en-US"/>
              </w:rPr>
              <w:t>Freely given specific and informed consent.</w:t>
            </w:r>
          </w:p>
        </w:tc>
      </w:tr>
      <w:tr w:rsidR="004D0FCD" w:rsidRPr="0003662F" w14:paraId="2CE93975"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848F52A" w14:textId="058745A9" w:rsidR="004D0FCD" w:rsidRPr="0003662F" w:rsidRDefault="004D0FCD" w:rsidP="004D0FCD">
            <w:pPr>
              <w:spacing w:line="240" w:lineRule="auto"/>
              <w:jc w:val="left"/>
              <w:rPr>
                <w:lang w:val="en-US"/>
              </w:rPr>
            </w:pPr>
            <w:r w:rsidRPr="0003662F">
              <w:rPr>
                <w:lang w:val="en-US"/>
              </w:rPr>
              <w:t>Manifestly Made Public</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216B9F8" w14:textId="4B004F17" w:rsidR="004D0FCD" w:rsidRPr="0003662F" w:rsidRDefault="004D0FCD" w:rsidP="004D0FCD">
            <w:pPr>
              <w:spacing w:after="0" w:line="240" w:lineRule="auto"/>
              <w:rPr>
                <w:lang w:val="en-US"/>
              </w:rPr>
            </w:pPr>
            <w:r w:rsidRPr="0003662F">
              <w:rPr>
                <w:lang w:val="en-US"/>
              </w:rPr>
              <w:t xml:space="preserve">The concept of manifestly made public in the sense of “making it known to all“ is considered as one of the exceptions in Article 5 of the Law No. 6698,” the requirement to obtain the explicit consent of the natural person whose personal data is processed", which is necessary for the processing of personal data. </w:t>
            </w:r>
          </w:p>
        </w:tc>
      </w:tr>
      <w:tr w:rsidR="004D0FCD" w:rsidRPr="0003662F" w14:paraId="4C69D67A"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A4E1998" w14:textId="6C543641" w:rsidR="004D0FCD" w:rsidRPr="0003662F" w:rsidRDefault="004D0FCD" w:rsidP="004D0FCD">
            <w:pPr>
              <w:spacing w:line="240" w:lineRule="auto"/>
              <w:jc w:val="left"/>
              <w:rPr>
                <w:lang w:val="en-US"/>
              </w:rPr>
            </w:pPr>
            <w:r w:rsidRPr="0003662F">
              <w:rPr>
                <w:lang w:val="en-US"/>
              </w:rPr>
              <w:t>Obligation to Inform</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4941B1" w14:textId="5226848A" w:rsidR="004D0FCD" w:rsidRPr="0003662F" w:rsidRDefault="004D0FCD" w:rsidP="004D0FCD">
            <w:pPr>
              <w:spacing w:after="0" w:line="240" w:lineRule="auto"/>
              <w:rPr>
                <w:lang w:val="en-US"/>
              </w:rPr>
            </w:pPr>
            <w:r w:rsidRPr="0003662F">
              <w:rPr>
                <w:lang w:val="en-US"/>
              </w:rPr>
              <w:t xml:space="preserve">The data controller must inform the persons to whom their data may be processed, for which purposes and for which legal reasons, and for which purposes it may be transferred. </w:t>
            </w:r>
          </w:p>
        </w:tc>
      </w:tr>
      <w:tr w:rsidR="004D0FCD" w:rsidRPr="0003662F" w14:paraId="62035AAF"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355E27C" w14:textId="5A726445" w:rsidR="004D0FCD" w:rsidRPr="0003662F" w:rsidRDefault="004D0FCD" w:rsidP="004D0FCD">
            <w:pPr>
              <w:spacing w:line="240" w:lineRule="auto"/>
              <w:jc w:val="left"/>
              <w:rPr>
                <w:lang w:val="en-US"/>
              </w:rPr>
            </w:pPr>
            <w:r w:rsidRPr="0003662F">
              <w:rPr>
                <w:lang w:val="en-US"/>
              </w:rPr>
              <w:t>Relevant Users</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DDA4AD" w14:textId="76B9D173" w:rsidR="004D0FCD" w:rsidRPr="0003662F" w:rsidRDefault="004D0FCD" w:rsidP="004D0FCD">
            <w:pPr>
              <w:spacing w:after="0" w:line="240" w:lineRule="auto"/>
              <w:rPr>
                <w:lang w:val="en-US"/>
              </w:rPr>
            </w:pPr>
            <w:r w:rsidRPr="0003662F">
              <w:rPr>
                <w:lang w:val="en-US"/>
              </w:rPr>
              <w:t>The person who processes personal data within the data controller organization or under the authority and instruction received from the data controller, except for the person or unit who is technically responsible for storing, protecting and backing up data.</w:t>
            </w:r>
          </w:p>
        </w:tc>
      </w:tr>
      <w:tr w:rsidR="004D0FCD" w:rsidRPr="0003662F" w14:paraId="2C8E2863"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5BAE39C" w14:textId="4963E872" w:rsidR="004D0FCD" w:rsidRPr="0003662F" w:rsidRDefault="004D0FCD" w:rsidP="004D0FCD">
            <w:pPr>
              <w:spacing w:line="240" w:lineRule="auto"/>
              <w:jc w:val="left"/>
              <w:rPr>
                <w:lang w:val="en-US"/>
              </w:rPr>
            </w:pPr>
            <w:r w:rsidRPr="0003662F">
              <w:rPr>
                <w:lang w:val="en-US"/>
              </w:rPr>
              <w:t>Destruction</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278109" w14:textId="60F5A11A" w:rsidR="004D0FCD" w:rsidRPr="0003662F" w:rsidRDefault="004D0FCD" w:rsidP="004D0FCD">
            <w:pPr>
              <w:spacing w:after="0" w:line="240" w:lineRule="auto"/>
              <w:rPr>
                <w:lang w:val="en-US"/>
              </w:rPr>
            </w:pPr>
            <w:r w:rsidRPr="0003662F">
              <w:rPr>
                <w:lang w:val="en-US"/>
              </w:rPr>
              <w:t>It refers to the deletion, destruction, or anonymization of personal data.</w:t>
            </w:r>
          </w:p>
        </w:tc>
      </w:tr>
      <w:tr w:rsidR="004D0FCD" w:rsidRPr="0003662F" w14:paraId="3DDB4D1D"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64B029F1" w14:textId="06535645" w:rsidR="004D0FCD" w:rsidRPr="0003662F" w:rsidRDefault="004D0FCD" w:rsidP="004D0FCD">
            <w:pPr>
              <w:spacing w:line="240" w:lineRule="auto"/>
              <w:jc w:val="left"/>
              <w:rPr>
                <w:lang w:val="en-US"/>
              </w:rPr>
            </w:pPr>
            <w:r w:rsidRPr="0003662F">
              <w:rPr>
                <w:lang w:val="en-US"/>
              </w:rPr>
              <w:t>Processing of Personal Data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32EDD7" w14:textId="0692668B" w:rsidR="004D0FCD" w:rsidRPr="0003662F" w:rsidRDefault="004D0FCD" w:rsidP="004D0FCD">
            <w:pPr>
              <w:spacing w:after="0" w:line="240" w:lineRule="auto"/>
              <w:rPr>
                <w:lang w:val="en-US"/>
              </w:rPr>
            </w:pPr>
            <w:r w:rsidRPr="0003662F">
              <w:rPr>
                <w:lang w:val="en-US"/>
              </w:rPr>
              <w:t>Any operation which is performed upon personal data such as collection, filing, storage, preservation, alteration, adaptation, disclosure, transfer, retrieval, making available for collection, categorization or blocking its use by wholly or partly automatic means or otherwise than by automatic means which form part of a filing system.</w:t>
            </w:r>
          </w:p>
        </w:tc>
      </w:tr>
      <w:tr w:rsidR="004D0FCD" w:rsidRPr="0003662F" w14:paraId="2795ACBC"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12A1CB1" w14:textId="46A7BA47" w:rsidR="004D0FCD" w:rsidRPr="0003662F" w:rsidRDefault="004D0FCD" w:rsidP="004D0FCD">
            <w:pPr>
              <w:spacing w:line="240" w:lineRule="auto"/>
              <w:jc w:val="left"/>
              <w:rPr>
                <w:lang w:val="en-US"/>
              </w:rPr>
            </w:pPr>
            <w:r w:rsidRPr="0003662F">
              <w:rPr>
                <w:lang w:val="en-US"/>
              </w:rPr>
              <w:t>Board</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0AD68AE" w14:textId="047D9D2C" w:rsidR="004D0FCD" w:rsidRPr="0003662F" w:rsidRDefault="004D0FCD" w:rsidP="004D0FCD">
            <w:pPr>
              <w:spacing w:after="0" w:line="240" w:lineRule="auto"/>
              <w:rPr>
                <w:lang w:val="en-US"/>
              </w:rPr>
            </w:pPr>
            <w:r w:rsidRPr="0003662F">
              <w:rPr>
                <w:lang w:val="en-US"/>
              </w:rPr>
              <w:t>Personal Data Protection Board</w:t>
            </w:r>
          </w:p>
        </w:tc>
      </w:tr>
      <w:tr w:rsidR="004D0FCD" w:rsidRPr="0003662F" w14:paraId="2DC7F76E"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341073C0" w14:textId="352AE046" w:rsidR="004D0FCD" w:rsidRPr="0003662F" w:rsidRDefault="004D0FCD" w:rsidP="004D0FCD">
            <w:pPr>
              <w:spacing w:line="240" w:lineRule="auto"/>
              <w:jc w:val="left"/>
              <w:rPr>
                <w:lang w:val="en-US"/>
              </w:rPr>
            </w:pPr>
            <w:r w:rsidRPr="0003662F">
              <w:rPr>
                <w:lang w:val="en-US"/>
              </w:rPr>
              <w:t>Relevant Persons/Data Subjects</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2C2658" w14:textId="71FF8094" w:rsidR="004D0FCD" w:rsidRPr="0003662F" w:rsidRDefault="004D0FCD" w:rsidP="00637693">
            <w:pPr>
              <w:spacing w:line="240" w:lineRule="auto"/>
              <w:rPr>
                <w:rFonts w:eastAsia="Times New Roman" w:cs="Calibri"/>
                <w:lang w:val="en-US" w:eastAsia="tr-TR"/>
              </w:rPr>
            </w:pPr>
            <w:r w:rsidRPr="0003662F">
              <w:rPr>
                <w:lang w:val="en-US"/>
              </w:rPr>
              <w:t xml:space="preserve">It refers to Potential Employees, </w:t>
            </w:r>
            <w:r w:rsidR="00832938" w:rsidRPr="0003662F">
              <w:rPr>
                <w:lang w:val="en-US"/>
              </w:rPr>
              <w:t xml:space="preserve">Employees, </w:t>
            </w:r>
            <w:r w:rsidRPr="0003662F">
              <w:rPr>
                <w:lang w:val="en-US"/>
              </w:rPr>
              <w:t xml:space="preserve">Trainees, </w:t>
            </w:r>
            <w:r w:rsidR="00832938" w:rsidRPr="0003662F">
              <w:rPr>
                <w:lang w:val="en-US"/>
              </w:rPr>
              <w:t>Company</w:t>
            </w:r>
            <w:r w:rsidR="0045785C" w:rsidRPr="0003662F">
              <w:rPr>
                <w:lang w:val="en-US"/>
              </w:rPr>
              <w:t>’s</w:t>
            </w:r>
            <w:r w:rsidR="00832938" w:rsidRPr="0003662F">
              <w:rPr>
                <w:lang w:val="en-US"/>
              </w:rPr>
              <w:t xml:space="preserve"> Shareholders/Partners</w:t>
            </w:r>
            <w:r w:rsidRPr="0003662F">
              <w:rPr>
                <w:lang w:val="en-US"/>
              </w:rPr>
              <w:t>,</w:t>
            </w:r>
            <w:r w:rsidR="00832938" w:rsidRPr="0003662F">
              <w:rPr>
                <w:lang w:val="en-US"/>
              </w:rPr>
              <w:t xml:space="preserve"> Authorized Persons of the Company,</w:t>
            </w:r>
            <w:r w:rsidRPr="0003662F">
              <w:rPr>
                <w:lang w:val="en-US"/>
              </w:rPr>
              <w:t xml:space="preserve"> </w:t>
            </w:r>
            <w:r w:rsidR="0045785C" w:rsidRPr="0003662F">
              <w:rPr>
                <w:lang w:val="en-US"/>
              </w:rPr>
              <w:t>Subcontractor, Employees/Authorized Persons of Subcontractor, Suppliers, Employees/Authorized Persons of Supplier, Service Providers, Authorized Persons of Service P</w:t>
            </w:r>
            <w:r w:rsidR="00637693" w:rsidRPr="0003662F">
              <w:rPr>
                <w:lang w:val="en-US"/>
              </w:rPr>
              <w:t>roviders,</w:t>
            </w:r>
            <w:r w:rsidR="0045785C" w:rsidRPr="0003662F">
              <w:rPr>
                <w:lang w:val="en-US"/>
              </w:rPr>
              <w:t xml:space="preserve"> </w:t>
            </w:r>
            <w:r w:rsidRPr="0003662F">
              <w:rPr>
                <w:lang w:val="en-US"/>
              </w:rPr>
              <w:t>Group Company Customers,</w:t>
            </w:r>
            <w:r w:rsidR="00637693" w:rsidRPr="0003662F">
              <w:rPr>
                <w:lang w:val="en-US"/>
              </w:rPr>
              <w:t xml:space="preserve"> Company Customers,</w:t>
            </w:r>
            <w:r w:rsidRPr="0003662F">
              <w:rPr>
                <w:lang w:val="en-US"/>
              </w:rPr>
              <w:t xml:space="preserve"> Potential Customers, Business Partners, A</w:t>
            </w:r>
            <w:r w:rsidR="00637693" w:rsidRPr="0003662F">
              <w:rPr>
                <w:lang w:val="en-US"/>
              </w:rPr>
              <w:t>uthorized Persons of the Business Partner</w:t>
            </w:r>
            <w:r w:rsidRPr="0003662F">
              <w:rPr>
                <w:lang w:val="en-US"/>
              </w:rPr>
              <w:t>, Employees/Authorized Persons of Business Partners,</w:t>
            </w:r>
            <w:r w:rsidR="00637693" w:rsidRPr="0003662F">
              <w:rPr>
                <w:lang w:val="en-US"/>
              </w:rPr>
              <w:t xml:space="preserve"> Finan</w:t>
            </w:r>
            <w:r w:rsidR="0003662F">
              <w:rPr>
                <w:lang w:val="en-US"/>
              </w:rPr>
              <w:t>cial Consultants, Third-Parties</w:t>
            </w:r>
            <w:r w:rsidR="00637693" w:rsidRPr="0003662F">
              <w:rPr>
                <w:lang w:val="en-US"/>
              </w:rPr>
              <w:t xml:space="preserve">, Visitors, </w:t>
            </w:r>
            <w:r w:rsidRPr="0003662F">
              <w:rPr>
                <w:lang w:val="en-US"/>
              </w:rPr>
              <w:t>Family Members of Employees/Authoriz</w:t>
            </w:r>
            <w:r w:rsidR="00637693" w:rsidRPr="0003662F">
              <w:rPr>
                <w:lang w:val="en-US"/>
              </w:rPr>
              <w:t xml:space="preserve">ed Persons/Shareholders </w:t>
            </w:r>
            <w:r w:rsidRPr="0003662F">
              <w:rPr>
                <w:lang w:val="en-US"/>
              </w:rPr>
              <w:t>and Third-Parties whose personal data is processed (including sensitive personal data).</w:t>
            </w:r>
          </w:p>
        </w:tc>
      </w:tr>
      <w:tr w:rsidR="004D0FCD" w:rsidRPr="0003662F" w14:paraId="221F1D9D"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B6BFB5E" w14:textId="3FDA6E29" w:rsidR="004D0FCD" w:rsidRPr="0003662F" w:rsidRDefault="004D0FCD" w:rsidP="004D0FCD">
            <w:pPr>
              <w:spacing w:line="240" w:lineRule="auto"/>
              <w:jc w:val="left"/>
              <w:rPr>
                <w:lang w:val="en-US"/>
              </w:rPr>
            </w:pPr>
            <w:r w:rsidRPr="0003662F">
              <w:rPr>
                <w:lang w:val="en-US"/>
              </w:rPr>
              <w:t>Personal Data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5DCA1A" w14:textId="394BCF8C" w:rsidR="004D0FCD" w:rsidRPr="0003662F" w:rsidRDefault="004D0FCD" w:rsidP="004D0FCD">
            <w:pPr>
              <w:spacing w:after="0" w:line="240" w:lineRule="auto"/>
              <w:rPr>
                <w:lang w:val="en-US"/>
              </w:rPr>
            </w:pPr>
            <w:r w:rsidRPr="0003662F">
              <w:rPr>
                <w:lang w:val="en-US"/>
              </w:rPr>
              <w:t>Any information related to an identified or identifiable natural person.</w:t>
            </w:r>
          </w:p>
        </w:tc>
      </w:tr>
      <w:tr w:rsidR="004D0FCD" w:rsidRPr="0003662F" w14:paraId="62F9A136"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EBFE588" w14:textId="62CBFDFB" w:rsidR="004D0FCD" w:rsidRPr="0003662F" w:rsidRDefault="004D0FCD" w:rsidP="004D0FCD">
            <w:pPr>
              <w:spacing w:line="240" w:lineRule="auto"/>
              <w:jc w:val="left"/>
              <w:rPr>
                <w:lang w:val="en-US"/>
              </w:rPr>
            </w:pPr>
            <w:r w:rsidRPr="0003662F">
              <w:rPr>
                <w:rFonts w:eastAsia="Calibri" w:cs="Times New Roman"/>
                <w:lang w:val="en-US"/>
              </w:rPr>
              <w:lastRenderedPageBreak/>
              <w:t>Authority</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599018" w14:textId="6A8F25DF" w:rsidR="004D0FCD" w:rsidRPr="0003662F" w:rsidRDefault="004D0FCD" w:rsidP="004D0FCD">
            <w:pPr>
              <w:spacing w:after="0" w:line="240" w:lineRule="auto"/>
              <w:rPr>
                <w:lang w:val="en-US"/>
              </w:rPr>
            </w:pPr>
            <w:r w:rsidRPr="0003662F">
              <w:rPr>
                <w:lang w:val="en-US"/>
              </w:rPr>
              <w:t>Personal Data Protection Authority</w:t>
            </w:r>
          </w:p>
        </w:tc>
      </w:tr>
      <w:tr w:rsidR="004D0FCD" w:rsidRPr="0003662F" w14:paraId="1BE5CA07"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3DCD0CF" w14:textId="52DC57E7" w:rsidR="004D0FCD" w:rsidRPr="0003662F" w:rsidRDefault="004D0FCD" w:rsidP="004D0FCD">
            <w:pPr>
              <w:spacing w:line="240" w:lineRule="auto"/>
              <w:jc w:val="left"/>
              <w:rPr>
                <w:lang w:val="en-US"/>
              </w:rPr>
            </w:pPr>
            <w:r w:rsidRPr="0003662F">
              <w:rPr>
                <w:lang w:val="en-US"/>
              </w:rPr>
              <w:t>Processing Data Automatically</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4D4F3D" w14:textId="2A92968E" w:rsidR="004D0FCD" w:rsidRPr="0003662F" w:rsidRDefault="004D0FCD" w:rsidP="004D0FCD">
            <w:pPr>
              <w:spacing w:after="0" w:line="240" w:lineRule="auto"/>
              <w:rPr>
                <w:lang w:val="en-US"/>
              </w:rPr>
            </w:pPr>
            <w:r w:rsidRPr="0003662F">
              <w:rPr>
                <w:lang w:val="en-US"/>
              </w:rPr>
              <w:t>It is a self-performing processing activity performed by processor-owning devices such as computers, phones, watches, without human intervention within the scope of algorithms prepared in advance through software or hardware features.</w:t>
            </w:r>
          </w:p>
        </w:tc>
      </w:tr>
      <w:tr w:rsidR="004D0FCD" w:rsidRPr="0003662F" w14:paraId="16E9CCF2"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984337A" w14:textId="1713CC36" w:rsidR="004D0FCD" w:rsidRPr="0003662F" w:rsidRDefault="004D0FCD" w:rsidP="004D0FCD">
            <w:pPr>
              <w:spacing w:line="240" w:lineRule="auto"/>
              <w:jc w:val="left"/>
              <w:rPr>
                <w:lang w:val="en-US"/>
              </w:rPr>
            </w:pPr>
            <w:r w:rsidRPr="0003662F">
              <w:rPr>
                <w:lang w:val="en-US"/>
              </w:rPr>
              <w:t>Sensitive Personal Data</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825454" w14:textId="7B59CDAF" w:rsidR="004D0FCD" w:rsidRPr="0003662F" w:rsidRDefault="004D0FCD" w:rsidP="004D0FCD">
            <w:pPr>
              <w:spacing w:after="0" w:line="240" w:lineRule="auto"/>
              <w:rPr>
                <w:lang w:val="en-US"/>
              </w:rPr>
            </w:pPr>
            <w:r w:rsidRPr="0003662F">
              <w:rPr>
                <w:lang w:val="en-US"/>
              </w:rPr>
              <w:t>Data related to race, ethnic origin, political opinions, philosophical beliefs, religion, sect or other beliefs, appearance and dressing, membership of an association, foundation or trade-union, health, sexual life, criminal conviction and security measures, and biometrics and genetics are sensitive personal data.</w:t>
            </w:r>
          </w:p>
        </w:tc>
      </w:tr>
      <w:tr w:rsidR="004D0FCD" w:rsidRPr="0003662F" w14:paraId="190AE5E7" w14:textId="77777777" w:rsidTr="00481718">
        <w:trPr>
          <w:trHeight w:val="967"/>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2681CC2" w14:textId="63CC8D43" w:rsidR="004D0FCD" w:rsidRPr="0003662F" w:rsidRDefault="004D0FCD" w:rsidP="004D0FCD">
            <w:pPr>
              <w:spacing w:line="240" w:lineRule="auto"/>
              <w:jc w:val="left"/>
              <w:rPr>
                <w:lang w:val="en-US"/>
              </w:rPr>
            </w:pPr>
            <w:r w:rsidRPr="0003662F">
              <w:rPr>
                <w:lang w:val="en-US"/>
              </w:rPr>
              <w:t>Registry</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DA4EB8" w14:textId="6DF57C97" w:rsidR="004D0FCD" w:rsidRPr="0003662F" w:rsidRDefault="004D0FCD" w:rsidP="004D0FCD">
            <w:pPr>
              <w:spacing w:line="240" w:lineRule="auto"/>
              <w:rPr>
                <w:lang w:val="en-US"/>
              </w:rPr>
            </w:pPr>
            <w:r w:rsidRPr="0003662F">
              <w:rPr>
                <w:lang w:val="en-US"/>
              </w:rPr>
              <w:t>Data Controllers’ Registry.</w:t>
            </w:r>
          </w:p>
        </w:tc>
      </w:tr>
      <w:tr w:rsidR="004D0FCD" w:rsidRPr="0003662F" w14:paraId="2A696034" w14:textId="77777777" w:rsidTr="00481718">
        <w:trPr>
          <w:trHeight w:val="839"/>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2228889" w14:textId="57B80431" w:rsidR="004D0FCD" w:rsidRPr="0003662F" w:rsidRDefault="004D0FCD" w:rsidP="004D0FCD">
            <w:pPr>
              <w:spacing w:line="240" w:lineRule="auto"/>
              <w:jc w:val="left"/>
              <w:rPr>
                <w:lang w:val="en-US"/>
              </w:rPr>
            </w:pPr>
            <w:r w:rsidRPr="0003662F">
              <w:rPr>
                <w:lang w:val="en-US"/>
              </w:rPr>
              <w:t>Company</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1A6A35" w14:textId="1FCB266C" w:rsidR="004D0FCD" w:rsidRPr="0003662F" w:rsidRDefault="004D0FCD" w:rsidP="004D0FCD">
            <w:pPr>
              <w:spacing w:line="240" w:lineRule="auto"/>
              <w:rPr>
                <w:lang w:val="en-US"/>
              </w:rPr>
            </w:pPr>
            <w:r w:rsidRPr="0003662F">
              <w:rPr>
                <w:lang w:val="en-US"/>
              </w:rPr>
              <w:t xml:space="preserve">Folkart </w:t>
            </w:r>
            <w:proofErr w:type="spellStart"/>
            <w:r w:rsidRPr="0003662F">
              <w:rPr>
                <w:lang w:val="en-US"/>
              </w:rPr>
              <w:t>Yapı</w:t>
            </w:r>
            <w:proofErr w:type="spellEnd"/>
            <w:r w:rsidRPr="0003662F">
              <w:rPr>
                <w:lang w:val="en-US"/>
              </w:rPr>
              <w:t xml:space="preserve"> </w:t>
            </w:r>
            <w:proofErr w:type="spellStart"/>
            <w:r w:rsidRPr="0003662F">
              <w:rPr>
                <w:lang w:val="en-US"/>
              </w:rPr>
              <w:t>Sanayi</w:t>
            </w:r>
            <w:proofErr w:type="spellEnd"/>
            <w:r w:rsidRPr="0003662F">
              <w:rPr>
                <w:lang w:val="en-US"/>
              </w:rPr>
              <w:t xml:space="preserve"> </w:t>
            </w:r>
            <w:proofErr w:type="spellStart"/>
            <w:r w:rsidRPr="0003662F">
              <w:rPr>
                <w:lang w:val="en-US"/>
              </w:rPr>
              <w:t>Ticaret</w:t>
            </w:r>
            <w:proofErr w:type="spellEnd"/>
            <w:r w:rsidRPr="0003662F">
              <w:rPr>
                <w:lang w:val="en-US"/>
              </w:rPr>
              <w:t xml:space="preserve"> </w:t>
            </w:r>
            <w:proofErr w:type="spellStart"/>
            <w:r w:rsidRPr="0003662F">
              <w:rPr>
                <w:lang w:val="en-US"/>
              </w:rPr>
              <w:t>Anonim</w:t>
            </w:r>
            <w:proofErr w:type="spellEnd"/>
            <w:r w:rsidRPr="0003662F">
              <w:rPr>
                <w:lang w:val="en-US"/>
              </w:rPr>
              <w:t xml:space="preserve"> </w:t>
            </w:r>
            <w:proofErr w:type="spellStart"/>
            <w:r w:rsidRPr="0003662F">
              <w:rPr>
                <w:lang w:val="en-US"/>
              </w:rPr>
              <w:t>Şirketi</w:t>
            </w:r>
            <w:proofErr w:type="spellEnd"/>
          </w:p>
        </w:tc>
      </w:tr>
      <w:tr w:rsidR="004D0FCD" w:rsidRPr="0003662F" w14:paraId="27876E63" w14:textId="77777777" w:rsidTr="00481718">
        <w:trPr>
          <w:trHeight w:val="837"/>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79C626A" w14:textId="67DE776F" w:rsidR="004D0FCD" w:rsidRPr="0003662F" w:rsidRDefault="004D0FCD" w:rsidP="004D0FCD">
            <w:pPr>
              <w:spacing w:line="240" w:lineRule="auto"/>
              <w:jc w:val="left"/>
              <w:rPr>
                <w:lang w:val="en-US"/>
              </w:rPr>
            </w:pPr>
            <w:r w:rsidRPr="0003662F">
              <w:rPr>
                <w:lang w:val="en-US"/>
              </w:rPr>
              <w:t>Data Processor</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4260C6" w14:textId="6B83833C" w:rsidR="004D0FCD" w:rsidRPr="0003662F" w:rsidRDefault="004D0FCD" w:rsidP="004D0FCD">
            <w:pPr>
              <w:spacing w:line="240" w:lineRule="auto"/>
              <w:rPr>
                <w:lang w:val="en-US"/>
              </w:rPr>
            </w:pPr>
            <w:r w:rsidRPr="0003662F">
              <w:rPr>
                <w:lang w:val="en-US"/>
              </w:rPr>
              <w:t xml:space="preserve">Natural or legal person who processes personal data based on the authority granted by and on behalf of the data controller. </w:t>
            </w:r>
          </w:p>
        </w:tc>
      </w:tr>
      <w:tr w:rsidR="004D0FCD" w:rsidRPr="0003662F" w14:paraId="6D3166F6" w14:textId="77777777" w:rsidTr="00481718">
        <w:trPr>
          <w:trHeight w:val="991"/>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1A2995E" w14:textId="7391BFEF" w:rsidR="004D0FCD" w:rsidRPr="0003662F" w:rsidRDefault="004D0FCD" w:rsidP="004D0FCD">
            <w:pPr>
              <w:spacing w:line="240" w:lineRule="auto"/>
              <w:jc w:val="left"/>
              <w:rPr>
                <w:lang w:val="en-US"/>
              </w:rPr>
            </w:pPr>
            <w:r w:rsidRPr="0003662F">
              <w:rPr>
                <w:lang w:val="en-US"/>
              </w:rPr>
              <w:t>Filing System</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BFB27C3" w14:textId="13FC99D0" w:rsidR="004D0FCD" w:rsidRPr="0003662F" w:rsidRDefault="004D0FCD" w:rsidP="004D0FCD">
            <w:pPr>
              <w:spacing w:line="240" w:lineRule="auto"/>
              <w:rPr>
                <w:lang w:val="en-US"/>
              </w:rPr>
            </w:pPr>
            <w:r w:rsidRPr="0003662F">
              <w:rPr>
                <w:lang w:val="en-US"/>
              </w:rPr>
              <w:t>Any recording system through which personal data is processed by structuring according to specific criteria.</w:t>
            </w:r>
          </w:p>
        </w:tc>
      </w:tr>
      <w:tr w:rsidR="004D0FCD" w:rsidRPr="0003662F" w14:paraId="2B27425E" w14:textId="77777777" w:rsidTr="00481718">
        <w:trPr>
          <w:trHeight w:val="977"/>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B47E6C7" w14:textId="526A14EA" w:rsidR="004D0FCD" w:rsidRPr="0003662F" w:rsidRDefault="004D0FCD" w:rsidP="004D0FCD">
            <w:pPr>
              <w:spacing w:line="240" w:lineRule="auto"/>
              <w:jc w:val="left"/>
              <w:rPr>
                <w:lang w:val="en-US"/>
              </w:rPr>
            </w:pPr>
            <w:r w:rsidRPr="0003662F">
              <w:rPr>
                <w:lang w:val="en-US"/>
              </w:rPr>
              <w:t>Data Categories</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8DB35F" w14:textId="0E334068" w:rsidR="004D0FCD" w:rsidRPr="0003662F" w:rsidRDefault="004D0FCD" w:rsidP="004D0FCD">
            <w:pPr>
              <w:spacing w:line="240" w:lineRule="auto"/>
              <w:rPr>
                <w:lang w:val="en-US"/>
              </w:rPr>
            </w:pPr>
            <w:r w:rsidRPr="0003662F">
              <w:rPr>
                <w:lang w:val="en-US"/>
              </w:rPr>
              <w:t>It is a class of personal data belonging to a group or groups of people, in which personal data is categorized according to their common characteristics.</w:t>
            </w:r>
          </w:p>
        </w:tc>
      </w:tr>
      <w:tr w:rsidR="004D0FCD" w:rsidRPr="0003662F" w14:paraId="2AB21376" w14:textId="77777777" w:rsidTr="00481718">
        <w:trPr>
          <w:trHeight w:val="835"/>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C29D77C" w14:textId="65BE82FB" w:rsidR="004D0FCD" w:rsidRPr="0003662F" w:rsidRDefault="004D0FCD" w:rsidP="004D0FCD">
            <w:pPr>
              <w:spacing w:after="0" w:line="240" w:lineRule="auto"/>
              <w:jc w:val="left"/>
              <w:rPr>
                <w:lang w:val="en-US"/>
              </w:rPr>
            </w:pPr>
            <w:r w:rsidRPr="0003662F">
              <w:rPr>
                <w:lang w:val="en-US"/>
              </w:rPr>
              <w:t>Data Subject</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4FE287" w14:textId="0280CF00" w:rsidR="004D0FCD" w:rsidRPr="0003662F" w:rsidRDefault="004D0FCD" w:rsidP="004D0FCD">
            <w:pPr>
              <w:spacing w:after="0" w:line="240" w:lineRule="auto"/>
              <w:rPr>
                <w:lang w:val="en-US"/>
              </w:rPr>
            </w:pPr>
            <w:r w:rsidRPr="0003662F">
              <w:rPr>
                <w:lang w:val="en-US"/>
              </w:rPr>
              <w:t>A natural person whose personal data is processed.</w:t>
            </w:r>
          </w:p>
        </w:tc>
      </w:tr>
      <w:tr w:rsidR="004D0FCD" w:rsidRPr="0003662F" w14:paraId="70ABDAB8" w14:textId="77777777" w:rsidTr="007D0E27">
        <w:trPr>
          <w:trHeight w:val="1134"/>
        </w:trPr>
        <w:tc>
          <w:tcPr>
            <w:tcW w:w="2410"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44AE957" w14:textId="514F52FD" w:rsidR="004D0FCD" w:rsidRPr="0003662F" w:rsidRDefault="004D0FCD" w:rsidP="004D0FCD">
            <w:pPr>
              <w:spacing w:after="0" w:line="240" w:lineRule="auto"/>
              <w:jc w:val="left"/>
              <w:rPr>
                <w:lang w:val="en-US"/>
              </w:rPr>
            </w:pPr>
            <w:r w:rsidRPr="0003662F">
              <w:rPr>
                <w:lang w:val="en-US"/>
              </w:rPr>
              <w:t>Data Controller</w:t>
            </w:r>
          </w:p>
        </w:tc>
        <w:tc>
          <w:tcPr>
            <w:tcW w:w="680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669696" w14:textId="18BFE30C" w:rsidR="004D0FCD" w:rsidRPr="0003662F" w:rsidRDefault="004D0FCD" w:rsidP="004D0FCD">
            <w:pPr>
              <w:spacing w:after="0" w:line="240" w:lineRule="auto"/>
              <w:rPr>
                <w:lang w:val="en-US"/>
              </w:rPr>
            </w:pPr>
            <w:r w:rsidRPr="0003662F">
              <w:rPr>
                <w:lang w:val="en-US"/>
              </w:rPr>
              <w:t>Natural or legal person who determines the purposes and means of the processing of personal data, and who is responsible for the establishment and management of the filing system.</w:t>
            </w:r>
          </w:p>
        </w:tc>
      </w:tr>
    </w:tbl>
    <w:p w14:paraId="0BF2CA25" w14:textId="77777777" w:rsidR="00155151" w:rsidRPr="0003662F" w:rsidRDefault="00155151" w:rsidP="000B42FE">
      <w:pPr>
        <w:spacing w:line="240" w:lineRule="auto"/>
        <w:rPr>
          <w:lang w:val="en-US"/>
        </w:rPr>
      </w:pPr>
    </w:p>
    <w:p w14:paraId="2C05D487" w14:textId="77777777" w:rsidR="00E222FC" w:rsidRPr="0003662F" w:rsidRDefault="00E222FC" w:rsidP="00E222FC">
      <w:pPr>
        <w:spacing w:line="240" w:lineRule="auto"/>
        <w:rPr>
          <w:lang w:val="en-US"/>
        </w:rPr>
      </w:pPr>
    </w:p>
    <w:p w14:paraId="76B709AB" w14:textId="77777777" w:rsidR="00E222FC" w:rsidRPr="0003662F" w:rsidRDefault="00E222FC" w:rsidP="00E222FC">
      <w:pPr>
        <w:pStyle w:val="Balk2"/>
        <w:spacing w:line="240" w:lineRule="auto"/>
        <w:rPr>
          <w:lang w:val="en-US"/>
        </w:rPr>
      </w:pPr>
      <w:r w:rsidRPr="0003662F">
        <w:rPr>
          <w:lang w:val="en-US"/>
        </w:rPr>
        <w:t>Enforcement of the Policy</w:t>
      </w:r>
    </w:p>
    <w:p w14:paraId="66FAE206" w14:textId="1FCA7740" w:rsidR="00E222FC" w:rsidRPr="0003662F" w:rsidRDefault="00E222FC" w:rsidP="00E222FC">
      <w:pPr>
        <w:spacing w:line="240" w:lineRule="auto"/>
        <w:rPr>
          <w:lang w:val="en-US"/>
        </w:rPr>
      </w:pPr>
      <w:r w:rsidRPr="0003662F">
        <w:rPr>
          <w:lang w:val="en-US"/>
        </w:rPr>
        <w:t xml:space="preserve">The Policy, which came into force on </w:t>
      </w:r>
      <w:r w:rsidR="00F60B19">
        <w:rPr>
          <w:lang w:val="en-US"/>
        </w:rPr>
        <w:t>31.12.2019</w:t>
      </w:r>
      <w:bookmarkStart w:id="2" w:name="_GoBack"/>
      <w:bookmarkEnd w:id="2"/>
      <w:r w:rsidRPr="0003662F">
        <w:rPr>
          <w:lang w:val="en-US"/>
        </w:rPr>
        <w:t xml:space="preserve"> and regulated by Folkart </w:t>
      </w:r>
      <w:proofErr w:type="spellStart"/>
      <w:r w:rsidRPr="0003662F">
        <w:rPr>
          <w:lang w:val="en-US"/>
        </w:rPr>
        <w:t>Yapı</w:t>
      </w:r>
      <w:proofErr w:type="spellEnd"/>
      <w:r w:rsidRPr="0003662F">
        <w:rPr>
          <w:lang w:val="en-US"/>
        </w:rPr>
        <w:t xml:space="preserve"> </w:t>
      </w:r>
      <w:proofErr w:type="spellStart"/>
      <w:r w:rsidRPr="0003662F">
        <w:rPr>
          <w:lang w:val="en-US"/>
        </w:rPr>
        <w:t>Sanayi</w:t>
      </w:r>
      <w:proofErr w:type="spellEnd"/>
      <w:r w:rsidRPr="0003662F">
        <w:rPr>
          <w:lang w:val="en-US"/>
        </w:rPr>
        <w:t xml:space="preserve"> </w:t>
      </w:r>
      <w:proofErr w:type="spellStart"/>
      <w:r w:rsidRPr="0003662F">
        <w:rPr>
          <w:lang w:val="en-US"/>
        </w:rPr>
        <w:t>Ticaret</w:t>
      </w:r>
      <w:proofErr w:type="spellEnd"/>
      <w:r w:rsidRPr="0003662F">
        <w:rPr>
          <w:lang w:val="en-US"/>
        </w:rPr>
        <w:t xml:space="preserve"> </w:t>
      </w:r>
      <w:proofErr w:type="spellStart"/>
      <w:r w:rsidRPr="0003662F">
        <w:rPr>
          <w:lang w:val="en-US"/>
        </w:rPr>
        <w:t>Anonim</w:t>
      </w:r>
      <w:proofErr w:type="spellEnd"/>
      <w:r w:rsidRPr="0003662F">
        <w:rPr>
          <w:lang w:val="en-US"/>
        </w:rPr>
        <w:t xml:space="preserve"> </w:t>
      </w:r>
      <w:proofErr w:type="spellStart"/>
      <w:r w:rsidRPr="0003662F">
        <w:rPr>
          <w:lang w:val="en-US"/>
        </w:rPr>
        <w:t>Şirketi</w:t>
      </w:r>
      <w:proofErr w:type="spellEnd"/>
      <w:r w:rsidRPr="0003662F">
        <w:rPr>
          <w:lang w:val="en-US"/>
        </w:rPr>
        <w:t xml:space="preserve">, </w:t>
      </w:r>
      <w:proofErr w:type="gramStart"/>
      <w:r w:rsidRPr="0003662F">
        <w:rPr>
          <w:lang w:val="en-US"/>
        </w:rPr>
        <w:t xml:space="preserve">is published on the company’s website </w:t>
      </w:r>
      <w:r w:rsidRPr="0003662F">
        <w:rPr>
          <w:i/>
          <w:lang w:val="en-US"/>
        </w:rPr>
        <w:t xml:space="preserve">(www.folkart.com.tr) </w:t>
      </w:r>
      <w:r w:rsidRPr="0003662F">
        <w:rPr>
          <w:lang w:val="en-US"/>
        </w:rPr>
        <w:t>and made available to data subjects</w:t>
      </w:r>
      <w:proofErr w:type="gramEnd"/>
      <w:r w:rsidRPr="0003662F">
        <w:rPr>
          <w:lang w:val="en-US"/>
        </w:rPr>
        <w:t>.</w:t>
      </w:r>
    </w:p>
    <w:p w14:paraId="3DC95A3A" w14:textId="77777777" w:rsidR="00E222FC" w:rsidRPr="0003662F" w:rsidRDefault="00E222FC" w:rsidP="00E222FC">
      <w:pPr>
        <w:spacing w:line="240" w:lineRule="auto"/>
        <w:rPr>
          <w:lang w:val="en-US"/>
        </w:rPr>
      </w:pPr>
      <w:bookmarkStart w:id="3" w:name="_Toc516560690"/>
      <w:bookmarkStart w:id="4" w:name="_Toc516560755"/>
      <w:bookmarkStart w:id="5" w:name="_Toc516560820"/>
      <w:bookmarkStart w:id="6" w:name="_Toc525309433"/>
      <w:bookmarkStart w:id="7" w:name="_Toc525309562"/>
      <w:bookmarkStart w:id="8" w:name="_Toc525309622"/>
      <w:bookmarkStart w:id="9" w:name="_Toc529201280"/>
      <w:bookmarkStart w:id="10" w:name="_Toc529202065"/>
      <w:bookmarkStart w:id="11" w:name="_Toc529202619"/>
      <w:bookmarkStart w:id="12" w:name="_Toc535849917"/>
      <w:bookmarkStart w:id="13" w:name="_Toc536111613"/>
      <w:bookmarkStart w:id="14" w:name="_Toc536697294"/>
      <w:bookmarkStart w:id="15" w:name="_Toc536697371"/>
      <w:bookmarkStart w:id="16" w:name="_Toc536700029"/>
      <w:bookmarkStart w:id="17" w:name="_Toc536794098"/>
      <w:bookmarkStart w:id="18" w:name="_Toc536794165"/>
      <w:bookmarkStart w:id="19" w:name="_Toc3018055"/>
      <w:bookmarkStart w:id="20" w:name="_Toc3018113"/>
      <w:bookmarkStart w:id="21" w:name="_Toc3194654"/>
      <w:bookmarkStart w:id="22" w:name="_Toc6993479"/>
      <w:bookmarkStart w:id="23" w:name="_Toc69935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097436D" w14:textId="77777777" w:rsidR="00E222FC" w:rsidRPr="0003662F" w:rsidRDefault="00E222FC" w:rsidP="00E222FC">
      <w:pPr>
        <w:pStyle w:val="Balk1"/>
        <w:spacing w:line="240" w:lineRule="auto"/>
        <w:rPr>
          <w:lang w:val="en-US"/>
        </w:rPr>
      </w:pPr>
      <w:r w:rsidRPr="0003662F">
        <w:rPr>
          <w:lang w:val="en-US"/>
        </w:rPr>
        <w:t>PROTECTION OF PERSONAL DATA</w:t>
      </w:r>
    </w:p>
    <w:p w14:paraId="74A67520" w14:textId="77777777" w:rsidR="00FE26BD" w:rsidRPr="0003662F" w:rsidRDefault="00FE26BD" w:rsidP="006E0249">
      <w:pPr>
        <w:pStyle w:val="ListeParagraf"/>
        <w:numPr>
          <w:ilvl w:val="0"/>
          <w:numId w:val="1"/>
        </w:numPr>
        <w:spacing w:line="240" w:lineRule="auto"/>
        <w:outlineLvl w:val="1"/>
        <w:rPr>
          <w:rFonts w:ascii="Book Antiqua" w:hAnsi="Book Antiqua"/>
          <w:b/>
          <w:vanish/>
          <w:lang w:val="en-US"/>
        </w:rPr>
      </w:pPr>
    </w:p>
    <w:p w14:paraId="469254E1" w14:textId="77777777" w:rsidR="00E222FC" w:rsidRPr="0003662F" w:rsidRDefault="00E222FC" w:rsidP="00E222FC">
      <w:pPr>
        <w:pStyle w:val="Balk2"/>
        <w:spacing w:line="240" w:lineRule="auto"/>
        <w:rPr>
          <w:lang w:val="en-US"/>
        </w:rPr>
      </w:pPr>
      <w:r w:rsidRPr="0003662F">
        <w:rPr>
          <w:lang w:val="en-US"/>
        </w:rPr>
        <w:t>Security of Personal Data</w:t>
      </w:r>
    </w:p>
    <w:p w14:paraId="76CF03AB" w14:textId="77777777" w:rsidR="00E222FC" w:rsidRPr="0003662F" w:rsidRDefault="00E222FC" w:rsidP="00E222FC">
      <w:pPr>
        <w:spacing w:line="240" w:lineRule="auto"/>
        <w:rPr>
          <w:lang w:val="en-US"/>
        </w:rPr>
      </w:pPr>
      <w:r w:rsidRPr="0003662F">
        <w:rPr>
          <w:lang w:val="en-US"/>
        </w:rPr>
        <w:lastRenderedPageBreak/>
        <w:t>Under the Law, our company takes all necessary administrative and technical measures to ensure the appropriate level of security to store personal data securely and to prevent the illegal processing and access of personal data. The administrative and technical measures taken regarding the security of personal data are detailed in the Personal Data Storage and Destruction Policy of our company.</w:t>
      </w:r>
    </w:p>
    <w:p w14:paraId="16BD70BC" w14:textId="77777777" w:rsidR="00E222FC" w:rsidRPr="0003662F" w:rsidRDefault="00E222FC" w:rsidP="00E222FC">
      <w:pPr>
        <w:spacing w:line="240" w:lineRule="auto"/>
        <w:rPr>
          <w:lang w:val="en-US"/>
        </w:rPr>
      </w:pPr>
      <w:bookmarkStart w:id="24" w:name="_Toc516560699"/>
      <w:bookmarkStart w:id="25" w:name="_Toc516560764"/>
      <w:bookmarkStart w:id="26" w:name="_Toc516560829"/>
      <w:bookmarkStart w:id="27" w:name="_Toc525309442"/>
      <w:bookmarkStart w:id="28" w:name="_Toc525309570"/>
      <w:bookmarkStart w:id="29" w:name="_Toc525309630"/>
      <w:bookmarkStart w:id="30" w:name="_Toc529201288"/>
      <w:bookmarkStart w:id="31" w:name="_Toc529202073"/>
      <w:bookmarkStart w:id="32" w:name="_Toc529202627"/>
      <w:bookmarkStart w:id="33" w:name="_Toc535849925"/>
      <w:bookmarkStart w:id="34" w:name="_Toc536111621"/>
      <w:bookmarkStart w:id="35" w:name="_Toc536697302"/>
      <w:bookmarkStart w:id="36" w:name="_Toc536697379"/>
      <w:bookmarkStart w:id="37" w:name="_Toc536700037"/>
      <w:bookmarkStart w:id="38" w:name="_Toc536794106"/>
      <w:bookmarkStart w:id="39" w:name="_Toc536794173"/>
      <w:bookmarkStart w:id="40" w:name="_Toc3018063"/>
      <w:bookmarkStart w:id="41" w:name="_Toc3018121"/>
      <w:bookmarkStart w:id="42" w:name="_Toc3194662"/>
      <w:bookmarkStart w:id="43" w:name="_Toc6993487"/>
      <w:bookmarkStart w:id="44" w:name="_Toc699355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3662F">
        <w:rPr>
          <w:lang w:val="en-US"/>
        </w:rPr>
        <w:t xml:space="preserve">Our company has established the “Personal Data Protection Management System” to ensure compliance with the regulations in the Law and other legislation and it has created Personal Data Protection Committee within its body to ensure the implementation of the policy and other related policies. </w:t>
      </w:r>
    </w:p>
    <w:p w14:paraId="7C9AA5CC" w14:textId="77777777" w:rsidR="00E222FC" w:rsidRPr="0003662F" w:rsidRDefault="00E222FC" w:rsidP="00E222FC">
      <w:pPr>
        <w:pStyle w:val="Balk2"/>
        <w:spacing w:line="240" w:lineRule="auto"/>
        <w:rPr>
          <w:lang w:val="en-US"/>
        </w:rPr>
      </w:pPr>
      <w:r w:rsidRPr="0003662F">
        <w:rPr>
          <w:lang w:val="en-US"/>
        </w:rPr>
        <w:t>Supervision</w:t>
      </w:r>
    </w:p>
    <w:p w14:paraId="53D78A94" w14:textId="77777777" w:rsidR="00E222FC" w:rsidRPr="0003662F" w:rsidRDefault="00E222FC" w:rsidP="00E222FC">
      <w:pPr>
        <w:spacing w:line="240" w:lineRule="auto"/>
        <w:rPr>
          <w:lang w:val="en-US"/>
        </w:rPr>
      </w:pPr>
      <w:r w:rsidRPr="0003662F">
        <w:rPr>
          <w:lang w:val="en-US"/>
        </w:rPr>
        <w:t>Our company conducts the necessary supervision to establish the data security described above and to ensure the regularity and continuity of the measures taken. The Personal Data Protection Committee supervises the measures taken for the security of personal data.</w:t>
      </w:r>
    </w:p>
    <w:p w14:paraId="0EEC3931" w14:textId="77777777" w:rsidR="00E222FC" w:rsidRPr="0003662F" w:rsidRDefault="00E222FC" w:rsidP="00E222FC">
      <w:pPr>
        <w:pStyle w:val="Balk2"/>
        <w:spacing w:line="240" w:lineRule="auto"/>
        <w:rPr>
          <w:lang w:val="en-US"/>
        </w:rPr>
      </w:pPr>
      <w:r w:rsidRPr="0003662F">
        <w:rPr>
          <w:lang w:val="en-US"/>
        </w:rPr>
        <w:t>Privacy</w:t>
      </w:r>
    </w:p>
    <w:p w14:paraId="175AD615" w14:textId="77777777" w:rsidR="00E222FC" w:rsidRPr="0003662F" w:rsidRDefault="00E222FC" w:rsidP="00E222FC">
      <w:pPr>
        <w:spacing w:line="240" w:lineRule="auto"/>
        <w:rPr>
          <w:lang w:val="en-US"/>
        </w:rPr>
      </w:pPr>
      <w:r w:rsidRPr="0003662F">
        <w:rPr>
          <w:lang w:val="en-US"/>
        </w:rPr>
        <w:t>Our company takes all necessary administrative and technical measures according to technological facilities and application costs to ensure that the relevant data controllers and processors do not disclose their data to anyone in violation of the provisions of Law and Policy and do not use it for processing. In this context, information and training activities about the Law and Policy are carried out for the employees of the company, and confidentiality agreements are signed as part of the recruitment processes of the employees.</w:t>
      </w:r>
    </w:p>
    <w:p w14:paraId="12D3AFD6" w14:textId="77777777" w:rsidR="00E222FC" w:rsidRPr="0003662F" w:rsidRDefault="00E222FC" w:rsidP="00E222FC">
      <w:pPr>
        <w:pStyle w:val="Balk2"/>
        <w:spacing w:line="240" w:lineRule="auto"/>
        <w:rPr>
          <w:lang w:val="en-US"/>
        </w:rPr>
      </w:pPr>
      <w:r w:rsidRPr="0003662F">
        <w:rPr>
          <w:lang w:val="en-US"/>
        </w:rPr>
        <w:t>Unauthorized Disclosure of Personal Data</w:t>
      </w:r>
    </w:p>
    <w:p w14:paraId="5E0D4DCD" w14:textId="77777777" w:rsidR="00E222FC" w:rsidRPr="0003662F" w:rsidRDefault="00E222FC" w:rsidP="00E222FC">
      <w:pPr>
        <w:spacing w:line="240" w:lineRule="auto"/>
        <w:rPr>
          <w:lang w:val="en-US"/>
        </w:rPr>
      </w:pPr>
      <w:r w:rsidRPr="0003662F">
        <w:rPr>
          <w:lang w:val="en-US"/>
        </w:rPr>
        <w:t>If the personal data processed by our company is obtained by others in ways that are not under the law, our company shall take the necessary actions to inform the data subject and the Board within the periods determined by the Board of this situation. If necessary, this shall be announced on the website of the Board or by any other method deemed appropriate by the Board.</w:t>
      </w:r>
    </w:p>
    <w:p w14:paraId="3F6E9FFE" w14:textId="77777777" w:rsidR="00E222FC" w:rsidRPr="0003662F" w:rsidRDefault="00E222FC" w:rsidP="00E222FC">
      <w:pPr>
        <w:pStyle w:val="Balk2"/>
        <w:spacing w:line="240" w:lineRule="auto"/>
        <w:rPr>
          <w:lang w:val="en-US"/>
        </w:rPr>
      </w:pPr>
      <w:r w:rsidRPr="0003662F">
        <w:rPr>
          <w:lang w:val="en-US"/>
        </w:rPr>
        <w:t>Protection of Legal Rights of Data Subjects</w:t>
      </w:r>
    </w:p>
    <w:p w14:paraId="11FCAA0B" w14:textId="77777777" w:rsidR="00E222FC" w:rsidRPr="0003662F" w:rsidRDefault="00E222FC" w:rsidP="00E222FC">
      <w:pPr>
        <w:spacing w:line="240" w:lineRule="auto"/>
        <w:rPr>
          <w:lang w:val="en-US"/>
        </w:rPr>
      </w:pPr>
      <w:r w:rsidRPr="0003662F">
        <w:rPr>
          <w:lang w:val="en-US"/>
        </w:rPr>
        <w:t>Our company respects and takes all necessary measures to protect the legal rights of data subjects concerning the enforcement of the Policy and the Law.</w:t>
      </w:r>
    </w:p>
    <w:p w14:paraId="25142883" w14:textId="77777777" w:rsidR="00E222FC" w:rsidRPr="0003662F" w:rsidRDefault="00E222FC" w:rsidP="00E222FC">
      <w:pPr>
        <w:pStyle w:val="Balk2"/>
        <w:spacing w:line="240" w:lineRule="auto"/>
        <w:rPr>
          <w:lang w:val="en-US"/>
        </w:rPr>
      </w:pPr>
      <w:r w:rsidRPr="0003662F">
        <w:rPr>
          <w:lang w:val="en-US"/>
        </w:rPr>
        <w:t>Protection of Sensitive Personal Data</w:t>
      </w:r>
    </w:p>
    <w:p w14:paraId="1162EC21" w14:textId="77777777" w:rsidR="00E222FC" w:rsidRPr="0003662F" w:rsidRDefault="00E222FC" w:rsidP="00E222FC">
      <w:pPr>
        <w:spacing w:line="240" w:lineRule="auto"/>
        <w:rPr>
          <w:lang w:val="en-US"/>
        </w:rPr>
      </w:pPr>
      <w:r w:rsidRPr="0003662F">
        <w:rPr>
          <w:lang w:val="en-US"/>
        </w:rPr>
        <w:t>Data related to race, ethnic origin, political opinions, philosophical beliefs, religion, sect or other beliefs, appearance and dressing, membership of an association, foundation or trade-union, health, sexual life, criminal conviction and security measures, and biometrics and genetics are sensitive personal data. Our company is aware of the fact that sensitive personal data is data that, if learned by others, could cause the data subject to be suffered or discriminated, and therefore takes the appropriate measures determined by the Board to protect such personal data, which is processed under the law, with precision. Within this framework, it has a separate policy (Security Policy of Sensitive Personal Data) and a systematic procedure, clearly defined, manageable, and sustainable.</w:t>
      </w:r>
    </w:p>
    <w:p w14:paraId="1B096CDB" w14:textId="77777777" w:rsidR="00E222FC" w:rsidRPr="0003662F" w:rsidRDefault="00E222FC" w:rsidP="00E222FC">
      <w:pPr>
        <w:spacing w:line="240" w:lineRule="auto"/>
        <w:rPr>
          <w:lang w:val="en-US"/>
        </w:rPr>
      </w:pPr>
    </w:p>
    <w:p w14:paraId="53A1D03E" w14:textId="77777777" w:rsidR="00E222FC" w:rsidRPr="0003662F" w:rsidRDefault="00E222FC" w:rsidP="00E222FC">
      <w:pPr>
        <w:pStyle w:val="Balk1"/>
        <w:spacing w:line="240" w:lineRule="auto"/>
        <w:rPr>
          <w:lang w:val="en-US"/>
        </w:rPr>
      </w:pPr>
      <w:r w:rsidRPr="0003662F">
        <w:rPr>
          <w:lang w:val="en-US"/>
        </w:rPr>
        <w:t>PROCESSING AND TRANSFER OF PERSONAL DATA</w:t>
      </w:r>
    </w:p>
    <w:p w14:paraId="348F4A5B" w14:textId="77777777" w:rsidR="00FE26BD" w:rsidRPr="0003662F" w:rsidRDefault="00FE26BD" w:rsidP="006E0249">
      <w:pPr>
        <w:pStyle w:val="ListeParagraf"/>
        <w:numPr>
          <w:ilvl w:val="0"/>
          <w:numId w:val="1"/>
        </w:numPr>
        <w:spacing w:line="240" w:lineRule="auto"/>
        <w:outlineLvl w:val="1"/>
        <w:rPr>
          <w:rFonts w:ascii="Book Antiqua" w:hAnsi="Book Antiqua"/>
          <w:b/>
          <w:vanish/>
          <w:lang w:val="en-US"/>
        </w:rPr>
      </w:pPr>
    </w:p>
    <w:p w14:paraId="42D78262" w14:textId="77777777" w:rsidR="0075078E" w:rsidRPr="0003662F" w:rsidRDefault="0075078E" w:rsidP="0075078E">
      <w:pPr>
        <w:pStyle w:val="Balk2"/>
        <w:spacing w:line="240" w:lineRule="auto"/>
        <w:rPr>
          <w:lang w:val="en-US"/>
        </w:rPr>
      </w:pPr>
      <w:r w:rsidRPr="0003662F">
        <w:rPr>
          <w:lang w:val="en-US"/>
        </w:rPr>
        <w:t>General Principles of Processing and Transfer of Personal Data</w:t>
      </w:r>
    </w:p>
    <w:p w14:paraId="60B1C52A" w14:textId="77777777" w:rsidR="0075078E" w:rsidRPr="0003662F" w:rsidRDefault="0075078E" w:rsidP="0075078E">
      <w:pPr>
        <w:spacing w:line="240" w:lineRule="auto"/>
        <w:rPr>
          <w:b/>
          <w:lang w:val="en-US"/>
        </w:rPr>
      </w:pPr>
      <w:r w:rsidRPr="0003662F">
        <w:rPr>
          <w:lang w:val="en-US"/>
        </w:rPr>
        <w:lastRenderedPageBreak/>
        <w:t>Personal data is processed by our company under the procedures and principles set out in the Law and this policy. Our company complies with the following principles when processing personal data.</w:t>
      </w:r>
    </w:p>
    <w:p w14:paraId="1EE5B4C0" w14:textId="77777777" w:rsidR="0075078E" w:rsidRPr="0003662F" w:rsidRDefault="0075078E" w:rsidP="0075078E">
      <w:pPr>
        <w:pStyle w:val="Balk3"/>
        <w:spacing w:line="240" w:lineRule="auto"/>
        <w:rPr>
          <w:lang w:val="en-US"/>
        </w:rPr>
      </w:pPr>
      <w:r w:rsidRPr="0003662F">
        <w:rPr>
          <w:lang w:val="en-US"/>
        </w:rPr>
        <w:t>Conforming with the Law and Good Faith</w:t>
      </w:r>
    </w:p>
    <w:p w14:paraId="6D53F114" w14:textId="77777777" w:rsidR="0075078E" w:rsidRPr="0003662F" w:rsidRDefault="0075078E" w:rsidP="0075078E">
      <w:pPr>
        <w:spacing w:line="240" w:lineRule="auto"/>
        <w:rPr>
          <w:lang w:val="en-US"/>
        </w:rPr>
      </w:pPr>
      <w:r w:rsidRPr="0003662F">
        <w:rPr>
          <w:lang w:val="en-US"/>
        </w:rPr>
        <w:t xml:space="preserve">Our company processes and uses personal data under the relevant legislation and the requirements of good faith. Following the principle of conforming with the good faith, our Company considers the interests and reasonable expectations of data subjects when trying to achieve its objectives in data processing. It acts in a way that prevents the appearance of results that the data subject does not expect and does not need to expect. Under the principle, it also ensures that the data processing in question is transparent for the data subject and acts under the notifying and warning obligations. </w:t>
      </w:r>
    </w:p>
    <w:p w14:paraId="48548978" w14:textId="77777777" w:rsidR="0075078E" w:rsidRPr="0003662F" w:rsidRDefault="0075078E" w:rsidP="0075078E">
      <w:pPr>
        <w:pStyle w:val="Balk3"/>
        <w:spacing w:line="240" w:lineRule="auto"/>
        <w:rPr>
          <w:lang w:val="en-US"/>
        </w:rPr>
      </w:pPr>
      <w:r w:rsidRPr="0003662F">
        <w:rPr>
          <w:lang w:val="en-US"/>
        </w:rPr>
        <w:t>Being Accurate and Up to Date if necessary</w:t>
      </w:r>
    </w:p>
    <w:p w14:paraId="6E2AAE83" w14:textId="77777777" w:rsidR="0075078E" w:rsidRPr="0003662F" w:rsidRDefault="0075078E" w:rsidP="0075078E">
      <w:pPr>
        <w:spacing w:line="240" w:lineRule="auto"/>
        <w:rPr>
          <w:lang w:val="en-US"/>
        </w:rPr>
      </w:pPr>
      <w:bookmarkStart w:id="45" w:name="_Toc6993557"/>
      <w:r w:rsidRPr="0003662F">
        <w:rPr>
          <w:lang w:val="en-US"/>
        </w:rPr>
        <w:t>Our company ensures that the personal data it processes is accurate and up-to-date, taking into account the fundamental rights and legitimate interests of data subjects. In this context, it considers carefully the issues such as certainty of sources from which data is obtained, confirmation of its accuracy, evaluation of whether it needs to be updated. Our company keeps channels open to ensure that information of the data subject is accurate and up-to-date at all times under the due diligence. Keeping personal data accurate and up-to-date is essential in protecting the interests of our company as well as in protecting the fundamental rights and freedoms of data subjects.</w:t>
      </w:r>
    </w:p>
    <w:bookmarkEnd w:id="45"/>
    <w:p w14:paraId="7675C355" w14:textId="77777777" w:rsidR="0075078E" w:rsidRPr="0003662F" w:rsidRDefault="0075078E" w:rsidP="0075078E">
      <w:pPr>
        <w:pStyle w:val="Balk3"/>
        <w:spacing w:line="240" w:lineRule="auto"/>
        <w:rPr>
          <w:lang w:val="en-US"/>
        </w:rPr>
      </w:pPr>
      <w:r w:rsidRPr="0003662F">
        <w:rPr>
          <w:lang w:val="en-US"/>
        </w:rPr>
        <w:t>Being Processed for Specified, Explicit, and Legitimate Purposes</w:t>
      </w:r>
    </w:p>
    <w:p w14:paraId="5B894DDE" w14:textId="77777777" w:rsidR="0075078E" w:rsidRPr="0003662F" w:rsidRDefault="0075078E" w:rsidP="0075078E">
      <w:pPr>
        <w:spacing w:line="240" w:lineRule="auto"/>
        <w:rPr>
          <w:lang w:val="en-US"/>
        </w:rPr>
      </w:pPr>
      <w:r w:rsidRPr="0003662F">
        <w:rPr>
          <w:lang w:val="en-US"/>
        </w:rPr>
        <w:t>Our company determines the purpose of data processing clearly and precisely and ensures that this purpose is legitimate. If the purpose is legitimate, it means that the personal data our company processes is related to and necessary for the work it has performed or the service it has provided. Our company does not process data for other purposes other than those stated. In this respect, it is sensitive to compliance with the principle of certainty and clarity in legal transactions and texts in which personal data processing purposes are explained.</w:t>
      </w:r>
    </w:p>
    <w:p w14:paraId="3D7D23B4" w14:textId="77777777" w:rsidR="0075078E" w:rsidRPr="0003662F" w:rsidRDefault="0075078E" w:rsidP="0075078E">
      <w:pPr>
        <w:pStyle w:val="Balk3"/>
        <w:numPr>
          <w:ilvl w:val="2"/>
          <w:numId w:val="23"/>
        </w:numPr>
        <w:spacing w:line="240" w:lineRule="auto"/>
        <w:rPr>
          <w:lang w:val="en-US"/>
        </w:rPr>
      </w:pPr>
      <w:r w:rsidRPr="0003662F">
        <w:rPr>
          <w:lang w:val="en-US"/>
        </w:rPr>
        <w:t>Being Relevant, Limited and Proportionate to the Purposes for which Data is Processed</w:t>
      </w:r>
    </w:p>
    <w:p w14:paraId="04CF7301" w14:textId="77777777" w:rsidR="0075078E" w:rsidRPr="0003662F" w:rsidRDefault="0075078E" w:rsidP="0075078E">
      <w:pPr>
        <w:spacing w:line="240" w:lineRule="auto"/>
        <w:rPr>
          <w:lang w:val="en-US"/>
        </w:rPr>
      </w:pPr>
      <w:r w:rsidRPr="0003662F">
        <w:rPr>
          <w:lang w:val="en-US"/>
        </w:rPr>
        <w:t>Our company considers the personal data processed to be convenient for the achievement of the stated objectives and avoids the processing of data that is not relevant to the achievement of the purpose or that is not needed. Our company does not collect or process personal data for purposes that do not exist and are considered to occur later. It performs the processing conditions set out in the act as if it is the first time it has started processing data to fulfill the needs that are likely to arise later. It also limits the processed data to only what is needed to achieve the purpose. Within the scope of the principle of proportionality, it creates a reasonable balance between data processing and its intended purpose.</w:t>
      </w:r>
    </w:p>
    <w:p w14:paraId="257BB333" w14:textId="77777777" w:rsidR="0075078E" w:rsidRPr="0003662F" w:rsidRDefault="0075078E" w:rsidP="0075078E">
      <w:pPr>
        <w:pStyle w:val="Balk3"/>
        <w:spacing w:line="240" w:lineRule="auto"/>
        <w:rPr>
          <w:lang w:val="en-US"/>
        </w:rPr>
      </w:pPr>
      <w:r w:rsidRPr="0003662F">
        <w:rPr>
          <w:lang w:val="en-US"/>
        </w:rPr>
        <w:t>Being Stored Only for the Time Specified in Relevant Legislation or Required for Processing Purpose</w:t>
      </w:r>
    </w:p>
    <w:p w14:paraId="15966A18" w14:textId="77777777" w:rsidR="0075078E" w:rsidRPr="0003662F" w:rsidRDefault="0075078E" w:rsidP="0075078E">
      <w:pPr>
        <w:spacing w:line="240" w:lineRule="auto"/>
        <w:rPr>
          <w:lang w:val="en-US"/>
        </w:rPr>
      </w:pPr>
      <w:r w:rsidRPr="0003662F">
        <w:rPr>
          <w:lang w:val="en-US"/>
        </w:rPr>
        <w:t xml:space="preserve">Our company complies with these conditions if there is a period stipulated in the relevant legislation to store the data; otherwise, it shall only store the personal data for the period required for the purpose for which it is processed. In the absence of a valid reason for further storage of personal data by our company, such data is deleted, destroyed or anonymized. The procedures for storing and destroying personal data are detailed in the Personal Data Storage and Destruction Policy of our company.  </w:t>
      </w:r>
    </w:p>
    <w:p w14:paraId="4670E7E5" w14:textId="77777777" w:rsidR="0075078E" w:rsidRPr="0003662F" w:rsidRDefault="0075078E" w:rsidP="0075078E">
      <w:pPr>
        <w:pStyle w:val="Balk2"/>
        <w:spacing w:line="240" w:lineRule="auto"/>
        <w:rPr>
          <w:lang w:val="en-US"/>
        </w:rPr>
      </w:pPr>
      <w:r w:rsidRPr="0003662F">
        <w:rPr>
          <w:lang w:val="en-US"/>
        </w:rPr>
        <w:lastRenderedPageBreak/>
        <w:t>Conditions of Processing Personal Data</w:t>
      </w:r>
    </w:p>
    <w:p w14:paraId="32E3A801" w14:textId="77777777" w:rsidR="0075078E" w:rsidRPr="0003662F" w:rsidRDefault="0075078E" w:rsidP="0075078E">
      <w:pPr>
        <w:spacing w:line="240" w:lineRule="auto"/>
        <w:rPr>
          <w:lang w:val="en-US"/>
        </w:rPr>
      </w:pPr>
      <w:r w:rsidRPr="0003662F">
        <w:rPr>
          <w:lang w:val="en-US"/>
        </w:rPr>
        <w:t>Our company does not process personal data without the explicit consent of the data subject. Personal data may only be processed in the event of one of the following conditions without the explicit consent of the data subject:</w:t>
      </w:r>
    </w:p>
    <w:p w14:paraId="62B0F638" w14:textId="77777777" w:rsidR="0075078E" w:rsidRPr="0003662F" w:rsidRDefault="0075078E" w:rsidP="0075078E">
      <w:pPr>
        <w:pStyle w:val="Balk3"/>
        <w:spacing w:line="240" w:lineRule="auto"/>
        <w:rPr>
          <w:lang w:val="en-US"/>
        </w:rPr>
      </w:pPr>
      <w:r w:rsidRPr="0003662F">
        <w:rPr>
          <w:lang w:val="en-US"/>
        </w:rPr>
        <w:t>It is expressly permitted by any law</w:t>
      </w:r>
    </w:p>
    <w:p w14:paraId="39E2A39A" w14:textId="77777777" w:rsidR="0075078E" w:rsidRPr="0003662F" w:rsidRDefault="0075078E" w:rsidP="0075078E">
      <w:pPr>
        <w:spacing w:line="240" w:lineRule="auto"/>
        <w:rPr>
          <w:lang w:val="en-US"/>
        </w:rPr>
      </w:pPr>
      <w:r w:rsidRPr="0003662F">
        <w:rPr>
          <w:lang w:val="en-US"/>
        </w:rPr>
        <w:t>Our company may process personal data without seeking the explicit consent of the data subject, as expressly permitted by any law.</w:t>
      </w:r>
    </w:p>
    <w:p w14:paraId="46AB1BF1" w14:textId="77777777" w:rsidR="0075078E" w:rsidRPr="0003662F" w:rsidRDefault="0075078E" w:rsidP="0075078E">
      <w:pPr>
        <w:pStyle w:val="Balk3"/>
        <w:spacing w:line="240" w:lineRule="auto"/>
        <w:rPr>
          <w:lang w:val="en-US"/>
        </w:rPr>
      </w:pPr>
      <w:r w:rsidRPr="0003662F">
        <w:rPr>
          <w:lang w:val="en-US"/>
        </w:rPr>
        <w:t>It is necessary to protect the life or physical integrity of the data subject or another person where the data subject is physically or legally incapable of giving consent</w:t>
      </w:r>
    </w:p>
    <w:p w14:paraId="2D5BD3F4" w14:textId="77777777" w:rsidR="0075078E" w:rsidRPr="0003662F" w:rsidRDefault="0075078E" w:rsidP="0075078E">
      <w:pPr>
        <w:spacing w:line="240" w:lineRule="auto"/>
        <w:rPr>
          <w:lang w:val="en-US"/>
        </w:rPr>
      </w:pPr>
      <w:r w:rsidRPr="0003662F">
        <w:rPr>
          <w:lang w:val="en-US"/>
        </w:rPr>
        <w:t xml:space="preserve">Our company may process personal data without seeking explicit consent to protect the life or physical integrity of data subjects where they are physically or legally incapable of giving consent. </w:t>
      </w:r>
    </w:p>
    <w:p w14:paraId="36DF0498" w14:textId="77777777" w:rsidR="0075078E" w:rsidRPr="0003662F" w:rsidRDefault="0075078E" w:rsidP="0075078E">
      <w:pPr>
        <w:pStyle w:val="Balk3"/>
        <w:spacing w:line="240" w:lineRule="auto"/>
        <w:rPr>
          <w:lang w:val="en-US"/>
        </w:rPr>
      </w:pPr>
      <w:r w:rsidRPr="0003662F">
        <w:rPr>
          <w:lang w:val="en-US"/>
        </w:rPr>
        <w:t>It is necessary to process personal data of parties of a contract, provided that the processing is directly related to the execution or performance of the contract</w:t>
      </w:r>
    </w:p>
    <w:p w14:paraId="24C0039A" w14:textId="77777777" w:rsidR="0075078E" w:rsidRPr="0003662F" w:rsidRDefault="0075078E" w:rsidP="0075078E">
      <w:pPr>
        <w:spacing w:line="240" w:lineRule="auto"/>
        <w:rPr>
          <w:lang w:val="en-US"/>
        </w:rPr>
      </w:pPr>
      <w:r w:rsidRPr="0003662F">
        <w:rPr>
          <w:lang w:val="en-US"/>
        </w:rPr>
        <w:t>If the processing of personal data of the parties of a contract is necessary directly related to the execution or performance of a contract, as a natural flow of life, our company may process personal data of data subjects without explicit consent, limited to this purpose.</w:t>
      </w:r>
    </w:p>
    <w:p w14:paraId="7556F040" w14:textId="77777777" w:rsidR="0075078E" w:rsidRPr="0003662F" w:rsidRDefault="0075078E" w:rsidP="0075078E">
      <w:pPr>
        <w:pStyle w:val="Balk3"/>
        <w:spacing w:line="240" w:lineRule="auto"/>
        <w:rPr>
          <w:lang w:val="en-US"/>
        </w:rPr>
      </w:pPr>
      <w:r w:rsidRPr="0003662F">
        <w:rPr>
          <w:lang w:val="en-US"/>
        </w:rPr>
        <w:t>It is necessary for compliance with a legal obligation which our company is subject to</w:t>
      </w:r>
    </w:p>
    <w:p w14:paraId="234BC821" w14:textId="77777777" w:rsidR="0075078E" w:rsidRPr="0003662F" w:rsidRDefault="0075078E" w:rsidP="0075078E">
      <w:pPr>
        <w:spacing w:line="240" w:lineRule="auto"/>
        <w:rPr>
          <w:lang w:val="en-US"/>
        </w:rPr>
      </w:pPr>
      <w:r w:rsidRPr="0003662F">
        <w:rPr>
          <w:lang w:val="en-US"/>
        </w:rPr>
        <w:t xml:space="preserve">Our company may process the personal data of the data subject without seeking explicit consent when it is necessary to fulfill its legal obligations as a data controller. </w:t>
      </w:r>
    </w:p>
    <w:p w14:paraId="2D495DA6" w14:textId="77777777" w:rsidR="0075078E" w:rsidRPr="0003662F" w:rsidRDefault="0075078E" w:rsidP="0075078E">
      <w:pPr>
        <w:pStyle w:val="Balk3"/>
        <w:spacing w:line="240" w:lineRule="auto"/>
        <w:rPr>
          <w:lang w:val="en-US"/>
        </w:rPr>
      </w:pPr>
      <w:r w:rsidRPr="0003662F">
        <w:rPr>
          <w:lang w:val="en-US"/>
        </w:rPr>
        <w:t>The relevant information is manifestly made public by the data subject herself/himself</w:t>
      </w:r>
    </w:p>
    <w:p w14:paraId="729A83F7" w14:textId="77777777" w:rsidR="0075078E" w:rsidRPr="0003662F" w:rsidRDefault="0075078E" w:rsidP="0075078E">
      <w:pPr>
        <w:spacing w:line="240" w:lineRule="auto"/>
        <w:rPr>
          <w:lang w:val="en-US"/>
        </w:rPr>
      </w:pPr>
      <w:r w:rsidRPr="0003662F">
        <w:rPr>
          <w:lang w:val="en-US"/>
        </w:rPr>
        <w:t xml:space="preserve">Our company may process the personal data of data subjects, which is manifestly made public by them, in other words, revealed to the public in any way, only for this purpose (manifestly made public) in case it is accepted that the legal interest which should be protected in the processing of such data, which is manifestly made public by data subjects and thus becomes known to all, has been eliminated. </w:t>
      </w:r>
    </w:p>
    <w:p w14:paraId="2CC592B1" w14:textId="77777777" w:rsidR="0075078E" w:rsidRPr="0003662F" w:rsidRDefault="0075078E" w:rsidP="0075078E">
      <w:pPr>
        <w:pStyle w:val="Balk3"/>
        <w:spacing w:line="240" w:lineRule="auto"/>
        <w:rPr>
          <w:lang w:val="en-US"/>
        </w:rPr>
      </w:pPr>
      <w:r w:rsidRPr="0003662F">
        <w:rPr>
          <w:lang w:val="en-US"/>
        </w:rPr>
        <w:t>It is necessary for the institution, usage, or protection of a right</w:t>
      </w:r>
    </w:p>
    <w:p w14:paraId="329962CC" w14:textId="77777777" w:rsidR="0075078E" w:rsidRPr="0003662F" w:rsidRDefault="0075078E" w:rsidP="0075078E">
      <w:pPr>
        <w:spacing w:line="240" w:lineRule="auto"/>
        <w:rPr>
          <w:lang w:val="en-US"/>
        </w:rPr>
      </w:pPr>
      <w:r w:rsidRPr="0003662F">
        <w:rPr>
          <w:lang w:val="en-US"/>
        </w:rPr>
        <w:t xml:space="preserve">Our company may process the personal data of data subjects without explicit consent where it is legally necessary to process data for the usage or protection of a legitimate right. </w:t>
      </w:r>
    </w:p>
    <w:p w14:paraId="4170056D" w14:textId="77777777" w:rsidR="0075078E" w:rsidRPr="0003662F" w:rsidRDefault="0075078E" w:rsidP="0075078E">
      <w:pPr>
        <w:pStyle w:val="Balk3"/>
        <w:spacing w:line="240" w:lineRule="auto"/>
        <w:rPr>
          <w:lang w:val="en-US"/>
        </w:rPr>
      </w:pPr>
      <w:r w:rsidRPr="0003662F">
        <w:rPr>
          <w:lang w:val="en-US"/>
        </w:rPr>
        <w:t>It is necessary for the legitimate interests of the data controller, provided that the fundamental rights and freedoms of the data subject are not harmed</w:t>
      </w:r>
    </w:p>
    <w:p w14:paraId="018CEDDC" w14:textId="77777777" w:rsidR="0075078E" w:rsidRPr="0003662F" w:rsidRDefault="0075078E" w:rsidP="0075078E">
      <w:pPr>
        <w:spacing w:line="240" w:lineRule="auto"/>
        <w:rPr>
          <w:lang w:val="en-US"/>
        </w:rPr>
      </w:pPr>
      <w:bookmarkStart w:id="46" w:name="_Toc6993568"/>
      <w:r w:rsidRPr="0003662F">
        <w:rPr>
          <w:lang w:val="en-US"/>
        </w:rPr>
        <w:t xml:space="preserve">Our company may process the personal data of data subjects in cases where the processing of personal data is necessary to ensure the legitimate interests of the data controller, without harming the fundamental rights and freedoms protected under the Law and Policy. Our company is sensitive to comply with the basic principles regarding the protection of personal data and to observe the balance of interests between our company and data subjects. Legitimate interest is an effective, specific, and already existing one that can compete with the fundamental rights and freedom of the data subject. Our company takes additional protective measures to prevent damage to the rights of the data subject. A reasonable balance is achieved </w:t>
      </w:r>
      <w:r w:rsidRPr="0003662F">
        <w:rPr>
          <w:lang w:val="en-US"/>
        </w:rPr>
        <w:lastRenderedPageBreak/>
        <w:t>between the interests of our company and the fundamental rights and freedoms of the data subject.</w:t>
      </w:r>
    </w:p>
    <w:bookmarkEnd w:id="46"/>
    <w:p w14:paraId="168DBA6F" w14:textId="77777777" w:rsidR="0075078E" w:rsidRPr="0003662F" w:rsidRDefault="0075078E" w:rsidP="0075078E">
      <w:pPr>
        <w:pStyle w:val="Balk2"/>
        <w:spacing w:line="240" w:lineRule="auto"/>
        <w:rPr>
          <w:lang w:val="en-US"/>
        </w:rPr>
      </w:pPr>
      <w:r w:rsidRPr="0003662F">
        <w:rPr>
          <w:lang w:val="en-US"/>
        </w:rPr>
        <w:t>Conditions of Processing Sensitive Personal Data</w:t>
      </w:r>
    </w:p>
    <w:p w14:paraId="5635FFED" w14:textId="77777777" w:rsidR="0075078E" w:rsidRPr="0003662F" w:rsidRDefault="0075078E" w:rsidP="0075078E">
      <w:pPr>
        <w:spacing w:line="240" w:lineRule="auto"/>
        <w:rPr>
          <w:lang w:val="en-US"/>
        </w:rPr>
      </w:pPr>
      <w:r w:rsidRPr="0003662F">
        <w:rPr>
          <w:lang w:val="en-US"/>
        </w:rPr>
        <w:t xml:space="preserve">Our Company does not process sensitive personal data without the explicit consent of the data subject. Sensitive personal data may only be processed in the event of one of the following conditions without the explicit consent of the data subject: </w:t>
      </w:r>
    </w:p>
    <w:p w14:paraId="70A81700" w14:textId="77777777" w:rsidR="0075078E" w:rsidRPr="0003662F" w:rsidRDefault="0075078E" w:rsidP="0075078E">
      <w:pPr>
        <w:pStyle w:val="Balk3"/>
        <w:spacing w:line="240" w:lineRule="auto"/>
        <w:rPr>
          <w:lang w:val="en-US"/>
        </w:rPr>
      </w:pPr>
      <w:r w:rsidRPr="0003662F">
        <w:rPr>
          <w:lang w:val="en-US"/>
        </w:rPr>
        <w:t>It is expressly permitted by any law</w:t>
      </w:r>
    </w:p>
    <w:p w14:paraId="7B8752BB" w14:textId="77777777" w:rsidR="0075078E" w:rsidRPr="0003662F" w:rsidRDefault="0075078E" w:rsidP="0075078E">
      <w:pPr>
        <w:spacing w:line="240" w:lineRule="auto"/>
        <w:rPr>
          <w:lang w:val="en-US"/>
        </w:rPr>
      </w:pPr>
      <w:r w:rsidRPr="0003662F">
        <w:rPr>
          <w:lang w:val="en-US"/>
        </w:rPr>
        <w:t>Sensitive personal data other than the health and sexual life of the data subject may be processed without the explicit consent of the data subject, where it is expressly permitted by law.</w:t>
      </w:r>
    </w:p>
    <w:p w14:paraId="117DDA54" w14:textId="77777777" w:rsidR="0075078E" w:rsidRPr="0003662F" w:rsidRDefault="0075078E" w:rsidP="0075078E">
      <w:pPr>
        <w:pStyle w:val="Balk3"/>
        <w:spacing w:line="240" w:lineRule="auto"/>
        <w:rPr>
          <w:lang w:val="en-US"/>
        </w:rPr>
      </w:pPr>
      <w:r w:rsidRPr="0003662F">
        <w:rPr>
          <w:lang w:val="en-US"/>
        </w:rPr>
        <w:t>Planning and Management of Health Services and Financing for Public Health Protection, Preventive Medicine, Medical Diagnosis, Treatment and Care Services</w:t>
      </w:r>
    </w:p>
    <w:p w14:paraId="242D8EE0" w14:textId="77777777" w:rsidR="0075078E" w:rsidRPr="0003662F" w:rsidRDefault="0075078E" w:rsidP="0075078E">
      <w:pPr>
        <w:pStyle w:val="AralkYok"/>
        <w:numPr>
          <w:ilvl w:val="0"/>
          <w:numId w:val="0"/>
        </w:numPr>
        <w:spacing w:line="240" w:lineRule="auto"/>
        <w:rPr>
          <w:lang w:val="en-US"/>
        </w:rPr>
      </w:pPr>
      <w:r w:rsidRPr="0003662F">
        <w:rPr>
          <w:lang w:val="en-US"/>
        </w:rPr>
        <w:t>Sensitive personal data related to the health and sexual life of the data subject may be processed by persons under the obligation to keep secrets or by authorized institutions and organizations, for public health protection, preventive medicine, medical diagnosis, treatment and care services, planning and management of health services and financing.</w:t>
      </w:r>
    </w:p>
    <w:p w14:paraId="02CEF05C" w14:textId="77777777" w:rsidR="0075078E" w:rsidRPr="0003662F" w:rsidRDefault="0075078E" w:rsidP="0075078E">
      <w:pPr>
        <w:pStyle w:val="Balk2"/>
        <w:spacing w:line="240" w:lineRule="auto"/>
        <w:rPr>
          <w:lang w:val="en-US"/>
        </w:rPr>
      </w:pPr>
      <w:r w:rsidRPr="0003662F">
        <w:rPr>
          <w:lang w:val="en-US"/>
        </w:rPr>
        <w:t>Conditions of Transfer of Personal Data</w:t>
      </w:r>
    </w:p>
    <w:p w14:paraId="57E7A9C0" w14:textId="77777777" w:rsidR="0075078E" w:rsidRPr="0003662F" w:rsidRDefault="0075078E" w:rsidP="0075078E">
      <w:pPr>
        <w:spacing w:line="240" w:lineRule="auto"/>
        <w:rPr>
          <w:lang w:val="en-US"/>
        </w:rPr>
      </w:pPr>
      <w:r w:rsidRPr="0003662F">
        <w:rPr>
          <w:lang w:val="en-US"/>
        </w:rPr>
        <w:t>Our company may transfer personal data to third parties based on one or more of the following personal data processing conditions under Article 8 of the Law by taking the necessary security measures:</w:t>
      </w:r>
    </w:p>
    <w:p w14:paraId="6D680AA8" w14:textId="77777777" w:rsidR="0075078E" w:rsidRPr="0003662F" w:rsidRDefault="0075078E" w:rsidP="0075078E">
      <w:pPr>
        <w:pStyle w:val="AralkYok"/>
        <w:spacing w:line="240" w:lineRule="auto"/>
        <w:rPr>
          <w:lang w:val="en-US"/>
        </w:rPr>
      </w:pPr>
      <w:r w:rsidRPr="0003662F">
        <w:rPr>
          <w:lang w:val="en-US"/>
        </w:rPr>
        <w:t>The explicit consent of the data subject,</w:t>
      </w:r>
    </w:p>
    <w:p w14:paraId="4B6DD30E" w14:textId="77777777" w:rsidR="0075078E" w:rsidRPr="0003662F" w:rsidRDefault="0075078E" w:rsidP="0075078E">
      <w:pPr>
        <w:pStyle w:val="AralkYok"/>
        <w:spacing w:line="240" w:lineRule="auto"/>
        <w:rPr>
          <w:lang w:val="en-US"/>
        </w:rPr>
      </w:pPr>
      <w:r w:rsidRPr="0003662F">
        <w:rPr>
          <w:lang w:val="en-US"/>
        </w:rPr>
        <w:t>A clear regulation regarding the transfer of personal data in the law,</w:t>
      </w:r>
    </w:p>
    <w:p w14:paraId="4F469C06" w14:textId="77777777" w:rsidR="0075078E" w:rsidRPr="0003662F" w:rsidRDefault="0075078E" w:rsidP="0075078E">
      <w:pPr>
        <w:pStyle w:val="AralkYok"/>
        <w:spacing w:line="240" w:lineRule="auto"/>
        <w:rPr>
          <w:lang w:val="en-US"/>
        </w:rPr>
      </w:pPr>
      <w:r w:rsidRPr="0003662F">
        <w:rPr>
          <w:lang w:val="en-US"/>
        </w:rPr>
        <w:t>Personal data transfer is necessary for the protection of the life or physical integrity of the data subject or anyone else, and when the data subject is physically or legally incapable of giving consent, or his/her consent is not granted legal validity,</w:t>
      </w:r>
    </w:p>
    <w:p w14:paraId="62DC6726" w14:textId="77777777" w:rsidR="0075078E" w:rsidRPr="0003662F" w:rsidRDefault="0075078E" w:rsidP="0075078E">
      <w:pPr>
        <w:pStyle w:val="AralkYok"/>
        <w:spacing w:line="240" w:lineRule="auto"/>
        <w:rPr>
          <w:lang w:val="en-US"/>
        </w:rPr>
      </w:pPr>
      <w:r w:rsidRPr="0003662F">
        <w:rPr>
          <w:lang w:val="en-US"/>
        </w:rPr>
        <w:t xml:space="preserve">It is necessary to transfer personal data of parties of a contract, provided that it is directly related to the execution or performance of the contract, </w:t>
      </w:r>
    </w:p>
    <w:p w14:paraId="3C6DF5E5" w14:textId="77777777" w:rsidR="0075078E" w:rsidRPr="0003662F" w:rsidRDefault="0075078E" w:rsidP="0075078E">
      <w:pPr>
        <w:pStyle w:val="AralkYok"/>
        <w:spacing w:line="240" w:lineRule="auto"/>
        <w:rPr>
          <w:lang w:val="en-US"/>
        </w:rPr>
      </w:pPr>
      <w:r w:rsidRPr="0003662F">
        <w:rPr>
          <w:lang w:val="en-US"/>
        </w:rPr>
        <w:t>It is necessary to transfer personal data for our company to fulfill its legal obligation,</w:t>
      </w:r>
    </w:p>
    <w:p w14:paraId="617F2AE8" w14:textId="77777777" w:rsidR="0075078E" w:rsidRPr="0003662F" w:rsidRDefault="0075078E" w:rsidP="0075078E">
      <w:pPr>
        <w:pStyle w:val="AralkYok"/>
        <w:spacing w:line="240" w:lineRule="auto"/>
        <w:rPr>
          <w:lang w:val="en-US"/>
        </w:rPr>
      </w:pPr>
      <w:r w:rsidRPr="0003662F">
        <w:rPr>
          <w:lang w:val="en-US"/>
        </w:rPr>
        <w:t>The relevant information manifestly made public by the data subject herself/himself,</w:t>
      </w:r>
    </w:p>
    <w:p w14:paraId="669DE284" w14:textId="77777777" w:rsidR="0075078E" w:rsidRPr="0003662F" w:rsidRDefault="0075078E" w:rsidP="0075078E">
      <w:pPr>
        <w:pStyle w:val="AralkYok"/>
        <w:spacing w:line="240" w:lineRule="auto"/>
        <w:rPr>
          <w:lang w:val="en-US"/>
        </w:rPr>
      </w:pPr>
      <w:r w:rsidRPr="0003662F">
        <w:rPr>
          <w:lang w:val="en-US"/>
        </w:rPr>
        <w:t xml:space="preserve">It is necessary to transfer personal data for the institution, usage, or protection of a right, </w:t>
      </w:r>
    </w:p>
    <w:p w14:paraId="5207D2CB" w14:textId="77777777" w:rsidR="0075078E" w:rsidRPr="0003662F" w:rsidRDefault="0075078E" w:rsidP="0075078E">
      <w:pPr>
        <w:pStyle w:val="AralkYok"/>
        <w:spacing w:line="240" w:lineRule="auto"/>
        <w:rPr>
          <w:lang w:val="en-US"/>
        </w:rPr>
      </w:pPr>
      <w:r w:rsidRPr="0003662F">
        <w:rPr>
          <w:lang w:val="en-US"/>
        </w:rPr>
        <w:t>It is necessary to transfer personal data for the legitimate interests of our company, provided that the fundamental rights and freedoms of the data subject are not harmed.</w:t>
      </w:r>
    </w:p>
    <w:p w14:paraId="112EA4B8" w14:textId="77777777" w:rsidR="0075078E" w:rsidRPr="0003662F" w:rsidRDefault="0075078E" w:rsidP="0075078E">
      <w:pPr>
        <w:spacing w:line="240" w:lineRule="auto"/>
        <w:rPr>
          <w:lang w:val="en-US"/>
        </w:rPr>
      </w:pPr>
      <w:r w:rsidRPr="0003662F">
        <w:rPr>
          <w:lang w:val="en-US"/>
        </w:rPr>
        <w:t>Sensitive personal data may be transferred based on one of the following conditions and provided that adequate measures are taken on a limited basis:</w:t>
      </w:r>
    </w:p>
    <w:p w14:paraId="4571DAB2" w14:textId="77777777" w:rsidR="0075078E" w:rsidRPr="0003662F" w:rsidRDefault="0075078E" w:rsidP="0075078E">
      <w:pPr>
        <w:pStyle w:val="AralkYok"/>
        <w:spacing w:line="240" w:lineRule="auto"/>
        <w:rPr>
          <w:lang w:val="en-US"/>
        </w:rPr>
      </w:pPr>
      <w:r w:rsidRPr="0003662F">
        <w:rPr>
          <w:lang w:val="en-US"/>
        </w:rPr>
        <w:t>The explicit consent of the data subject,</w:t>
      </w:r>
    </w:p>
    <w:p w14:paraId="3BDFACD1" w14:textId="77777777" w:rsidR="0075078E" w:rsidRPr="0003662F" w:rsidRDefault="0075078E" w:rsidP="0075078E">
      <w:pPr>
        <w:pStyle w:val="AralkYok"/>
        <w:spacing w:line="240" w:lineRule="auto"/>
        <w:rPr>
          <w:lang w:val="en-US"/>
        </w:rPr>
      </w:pPr>
      <w:r w:rsidRPr="0003662F">
        <w:rPr>
          <w:lang w:val="en-US"/>
        </w:rPr>
        <w:t>A clear regulation in the Law regarding the transfer of sensitive personal data of the data subject other than the health and sexual life.</w:t>
      </w:r>
    </w:p>
    <w:p w14:paraId="0EF592B7" w14:textId="77777777" w:rsidR="0075078E" w:rsidRPr="0003662F" w:rsidRDefault="0075078E" w:rsidP="0075078E">
      <w:pPr>
        <w:pStyle w:val="AralkYok"/>
        <w:spacing w:line="240" w:lineRule="auto"/>
        <w:rPr>
          <w:lang w:val="en-US"/>
        </w:rPr>
      </w:pPr>
      <w:r w:rsidRPr="0003662F">
        <w:rPr>
          <w:lang w:val="en-US"/>
        </w:rPr>
        <w:t xml:space="preserve">Sensitive personal data related to the health and sexual life of the data subject may be transferred by persons under the obligation to keep secrets or by authorized institutions and organizations, for public health protection, preventive medicine, </w:t>
      </w:r>
      <w:r w:rsidRPr="0003662F">
        <w:rPr>
          <w:lang w:val="en-US"/>
        </w:rPr>
        <w:lastRenderedPageBreak/>
        <w:t>medical diagnosis, treatment and care services, planning and management of health services and financing.</w:t>
      </w:r>
    </w:p>
    <w:p w14:paraId="7E0A2036" w14:textId="77777777" w:rsidR="0075078E" w:rsidRPr="0003662F" w:rsidRDefault="0075078E" w:rsidP="0075078E">
      <w:pPr>
        <w:pStyle w:val="ListeParagraf"/>
        <w:numPr>
          <w:ilvl w:val="1"/>
          <w:numId w:val="2"/>
        </w:numPr>
        <w:spacing w:line="240" w:lineRule="auto"/>
        <w:contextualSpacing w:val="0"/>
        <w:outlineLvl w:val="2"/>
        <w:rPr>
          <w:rFonts w:ascii="Book Antiqua" w:hAnsi="Book Antiqua"/>
          <w:b/>
          <w:vanish/>
          <w:lang w:val="en-US"/>
        </w:rPr>
      </w:pPr>
      <w:bookmarkStart w:id="47" w:name="_Toc516560718"/>
      <w:bookmarkStart w:id="48" w:name="_Toc516560783"/>
      <w:bookmarkStart w:id="49" w:name="_Toc516560848"/>
      <w:bookmarkStart w:id="50" w:name="_Toc525309461"/>
      <w:bookmarkStart w:id="51" w:name="_Toc525309589"/>
      <w:bookmarkStart w:id="52" w:name="_Toc525309649"/>
      <w:bookmarkStart w:id="53" w:name="_Toc529201307"/>
      <w:bookmarkStart w:id="54" w:name="_Toc529202092"/>
      <w:bookmarkStart w:id="55" w:name="_Toc529202646"/>
      <w:bookmarkStart w:id="56" w:name="_Toc535849944"/>
      <w:bookmarkStart w:id="57" w:name="_Toc536111640"/>
      <w:bookmarkStart w:id="58" w:name="_Toc536697321"/>
      <w:bookmarkStart w:id="59" w:name="_Toc536697398"/>
      <w:bookmarkStart w:id="60" w:name="_Toc536700056"/>
      <w:bookmarkStart w:id="61" w:name="_Toc536794125"/>
      <w:bookmarkStart w:id="62" w:name="_Toc536794192"/>
      <w:bookmarkStart w:id="63" w:name="_Toc3018082"/>
      <w:bookmarkStart w:id="64" w:name="_Toc3018140"/>
      <w:bookmarkStart w:id="65" w:name="_Toc3194681"/>
      <w:bookmarkStart w:id="66" w:name="_Toc6993506"/>
      <w:bookmarkStart w:id="67" w:name="_Toc699357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582BE7C" w14:textId="77777777" w:rsidR="0075078E" w:rsidRPr="0003662F" w:rsidRDefault="0075078E" w:rsidP="0075078E">
      <w:pPr>
        <w:pStyle w:val="Balk3"/>
        <w:spacing w:line="240" w:lineRule="auto"/>
        <w:rPr>
          <w:lang w:val="en-US"/>
        </w:rPr>
      </w:pPr>
      <w:r w:rsidRPr="0003662F">
        <w:rPr>
          <w:lang w:val="en-US"/>
        </w:rPr>
        <w:t>Conditions of Transfer of Personal Data Abroad</w:t>
      </w:r>
    </w:p>
    <w:p w14:paraId="63D29973" w14:textId="77777777" w:rsidR="0075078E" w:rsidRPr="0003662F" w:rsidRDefault="0075078E" w:rsidP="0075078E">
      <w:pPr>
        <w:spacing w:line="240" w:lineRule="auto"/>
        <w:rPr>
          <w:lang w:val="en-US"/>
        </w:rPr>
      </w:pPr>
      <w:r w:rsidRPr="0003662F">
        <w:rPr>
          <w:lang w:val="en-US"/>
        </w:rPr>
        <w:t xml:space="preserve">Our company may transfer personal data abroad with the explicit consent of the data subject under Article 9 of the Law by taking the necessary security measures. </w:t>
      </w:r>
    </w:p>
    <w:p w14:paraId="2155BB07" w14:textId="77777777" w:rsidR="0075078E" w:rsidRPr="0003662F" w:rsidRDefault="0075078E" w:rsidP="0075078E">
      <w:pPr>
        <w:spacing w:line="240" w:lineRule="auto"/>
        <w:rPr>
          <w:lang w:val="en-US"/>
        </w:rPr>
      </w:pPr>
      <w:r w:rsidRPr="0003662F">
        <w:rPr>
          <w:lang w:val="en-US"/>
        </w:rPr>
        <w:t>Besides, in case of the existence of one of the conditions specified in Article 5(2) and Article 6(3) of the Law, our company may transfer personal data without the explicit consent of the data subject only to foreign countries declared to have adequate protection by the Board or in the absence of adequate protection, to foreign countries where data controllers in Turkey and the relevant foreign country undertake adequate protection in written and have the permission of the Board without prejudice to the provisions of the International Convention to which Turkey is a party.</w:t>
      </w:r>
    </w:p>
    <w:p w14:paraId="70F4C4BF" w14:textId="77777777" w:rsidR="0075078E" w:rsidRPr="0003662F" w:rsidRDefault="0075078E" w:rsidP="0075078E">
      <w:pPr>
        <w:spacing w:line="240" w:lineRule="auto"/>
        <w:rPr>
          <w:lang w:val="en-US"/>
        </w:rPr>
      </w:pPr>
    </w:p>
    <w:p w14:paraId="792CBEFB" w14:textId="77777777" w:rsidR="0075078E" w:rsidRPr="0003662F" w:rsidRDefault="0075078E" w:rsidP="0075078E">
      <w:pPr>
        <w:pStyle w:val="Balk1"/>
        <w:spacing w:line="240" w:lineRule="auto"/>
        <w:rPr>
          <w:lang w:val="en-US"/>
        </w:rPr>
      </w:pPr>
      <w:r w:rsidRPr="0003662F">
        <w:rPr>
          <w:lang w:val="en-US"/>
        </w:rPr>
        <w:t>PERSONAL DATA CATEGORIES AND DATA SUBJECTS</w:t>
      </w:r>
    </w:p>
    <w:p w14:paraId="44A79D18" w14:textId="77777777" w:rsidR="0075078E" w:rsidRPr="0003662F" w:rsidRDefault="0075078E" w:rsidP="0075078E">
      <w:pPr>
        <w:pStyle w:val="ListeParagraf"/>
        <w:numPr>
          <w:ilvl w:val="0"/>
          <w:numId w:val="1"/>
        </w:numPr>
        <w:spacing w:line="240" w:lineRule="auto"/>
        <w:outlineLvl w:val="1"/>
        <w:rPr>
          <w:rFonts w:ascii="Book Antiqua" w:hAnsi="Book Antiqua"/>
          <w:b/>
          <w:vanish/>
          <w:lang w:val="en-US"/>
        </w:rPr>
      </w:pPr>
      <w:bookmarkStart w:id="68" w:name="_Toc516560722"/>
      <w:bookmarkStart w:id="69" w:name="_Toc516560787"/>
      <w:bookmarkStart w:id="70" w:name="_Toc516560852"/>
      <w:bookmarkStart w:id="71" w:name="_Toc525309468"/>
      <w:bookmarkStart w:id="72" w:name="_Toc525309595"/>
      <w:bookmarkStart w:id="73" w:name="_Toc525309655"/>
      <w:bookmarkStart w:id="74" w:name="_Toc529201313"/>
      <w:bookmarkStart w:id="75" w:name="_Toc529202098"/>
      <w:bookmarkStart w:id="76" w:name="_Toc529202652"/>
      <w:bookmarkStart w:id="77" w:name="_Toc535849950"/>
      <w:bookmarkStart w:id="78" w:name="_Toc536111646"/>
      <w:bookmarkStart w:id="79" w:name="_Toc536697327"/>
      <w:bookmarkStart w:id="80" w:name="_Toc536697401"/>
      <w:bookmarkStart w:id="81" w:name="_Toc536700059"/>
      <w:bookmarkStart w:id="82" w:name="_Toc536794128"/>
      <w:bookmarkStart w:id="83" w:name="_Toc536794195"/>
      <w:bookmarkStart w:id="84" w:name="_Toc3018085"/>
      <w:bookmarkStart w:id="85" w:name="_Toc3018143"/>
      <w:bookmarkStart w:id="86" w:name="_Toc3194684"/>
      <w:bookmarkStart w:id="87" w:name="_Toc6993509"/>
      <w:bookmarkStart w:id="88" w:name="_Toc699357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D426993" w14:textId="77777777" w:rsidR="0075078E" w:rsidRPr="0003662F" w:rsidRDefault="0075078E" w:rsidP="0075078E">
      <w:pPr>
        <w:pStyle w:val="ListeParagraf"/>
        <w:numPr>
          <w:ilvl w:val="1"/>
          <w:numId w:val="1"/>
        </w:numPr>
        <w:spacing w:line="240" w:lineRule="auto"/>
        <w:outlineLvl w:val="1"/>
        <w:rPr>
          <w:rFonts w:ascii="Book Antiqua" w:hAnsi="Book Antiqua"/>
          <w:b/>
          <w:vanish/>
          <w:lang w:val="en-US"/>
        </w:rPr>
      </w:pPr>
      <w:bookmarkStart w:id="89" w:name="_Toc516560723"/>
      <w:bookmarkStart w:id="90" w:name="_Toc516560788"/>
      <w:bookmarkStart w:id="91" w:name="_Toc516560853"/>
      <w:bookmarkStart w:id="92" w:name="_Toc525309469"/>
      <w:bookmarkStart w:id="93" w:name="_Toc525309596"/>
      <w:bookmarkStart w:id="94" w:name="_Toc525309656"/>
      <w:bookmarkStart w:id="95" w:name="_Toc529201314"/>
      <w:bookmarkStart w:id="96" w:name="_Toc529202099"/>
      <w:bookmarkStart w:id="97" w:name="_Toc529202653"/>
      <w:bookmarkStart w:id="98" w:name="_Toc535849951"/>
      <w:bookmarkStart w:id="99" w:name="_Toc536111647"/>
      <w:bookmarkStart w:id="100" w:name="_Toc536697328"/>
      <w:bookmarkStart w:id="101" w:name="_Toc536697402"/>
      <w:bookmarkStart w:id="102" w:name="_Toc536700060"/>
      <w:bookmarkStart w:id="103" w:name="_Toc536794129"/>
      <w:bookmarkStart w:id="104" w:name="_Toc536794196"/>
      <w:bookmarkStart w:id="105" w:name="_Toc3018086"/>
      <w:bookmarkStart w:id="106" w:name="_Toc3018144"/>
      <w:bookmarkStart w:id="107" w:name="_Toc3194685"/>
      <w:bookmarkStart w:id="108" w:name="_Toc6993510"/>
      <w:bookmarkStart w:id="109" w:name="_Toc6993576"/>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27D90DA9" w14:textId="77777777" w:rsidR="0075078E" w:rsidRPr="0003662F" w:rsidRDefault="0075078E" w:rsidP="0075078E">
      <w:pPr>
        <w:pStyle w:val="Balk2"/>
        <w:spacing w:line="240" w:lineRule="auto"/>
        <w:rPr>
          <w:lang w:val="en-US"/>
        </w:rPr>
      </w:pPr>
      <w:r w:rsidRPr="0003662F">
        <w:rPr>
          <w:lang w:val="en-US"/>
        </w:rPr>
        <w:t>Personal Data Categories</w:t>
      </w:r>
    </w:p>
    <w:p w14:paraId="4CEDDD8B" w14:textId="77777777" w:rsidR="0075078E" w:rsidRPr="0003662F" w:rsidRDefault="0075078E" w:rsidP="0075078E">
      <w:pPr>
        <w:pStyle w:val="Default"/>
        <w:jc w:val="both"/>
        <w:rPr>
          <w:rFonts w:ascii="Book Antiqua" w:hAnsi="Book Antiqua"/>
          <w:color w:val="auto"/>
          <w:sz w:val="22"/>
          <w:szCs w:val="22"/>
          <w:lang w:val="en-US"/>
        </w:rPr>
      </w:pPr>
      <w:r w:rsidRPr="0003662F">
        <w:rPr>
          <w:rFonts w:ascii="Book Antiqua" w:hAnsi="Book Antiqua"/>
          <w:color w:val="auto"/>
          <w:sz w:val="22"/>
          <w:szCs w:val="22"/>
          <w:lang w:val="en-US"/>
        </w:rPr>
        <w:t>Personal data is processed by our company by categorized as follows:</w:t>
      </w:r>
    </w:p>
    <w:p w14:paraId="0ECCB669" w14:textId="77777777" w:rsidR="00356E5F" w:rsidRPr="0003662F" w:rsidRDefault="00356E5F" w:rsidP="000B42FE">
      <w:pPr>
        <w:pStyle w:val="Default"/>
        <w:jc w:val="both"/>
        <w:rPr>
          <w:rFonts w:ascii="Book Antiqua" w:hAnsi="Book Antiqua"/>
          <w:color w:val="auto"/>
          <w:sz w:val="22"/>
          <w:szCs w:val="22"/>
          <w:lang w:val="en-US"/>
        </w:rPr>
      </w:pPr>
    </w:p>
    <w:p w14:paraId="5E7E9543" w14:textId="77777777" w:rsidR="00356E5F" w:rsidRPr="0003662F" w:rsidRDefault="00356E5F" w:rsidP="006E0249">
      <w:pPr>
        <w:pStyle w:val="ListeParagraf"/>
        <w:numPr>
          <w:ilvl w:val="0"/>
          <w:numId w:val="2"/>
        </w:numPr>
        <w:spacing w:line="240" w:lineRule="auto"/>
        <w:contextualSpacing w:val="0"/>
        <w:outlineLvl w:val="2"/>
        <w:rPr>
          <w:rFonts w:ascii="Book Antiqua" w:hAnsi="Book Antiqua"/>
          <w:b/>
          <w:vanish/>
          <w:lang w:val="en-US"/>
        </w:rPr>
      </w:pPr>
      <w:bookmarkStart w:id="110" w:name="_Toc516560725"/>
      <w:bookmarkStart w:id="111" w:name="_Toc516560790"/>
      <w:bookmarkStart w:id="112" w:name="_Toc516560855"/>
      <w:bookmarkStart w:id="113" w:name="_Toc525309471"/>
      <w:bookmarkStart w:id="114" w:name="_Toc525309598"/>
      <w:bookmarkStart w:id="115" w:name="_Toc525309658"/>
      <w:bookmarkStart w:id="116" w:name="_Toc529201316"/>
      <w:bookmarkStart w:id="117" w:name="_Toc529202101"/>
      <w:bookmarkStart w:id="118" w:name="_Toc529202655"/>
      <w:bookmarkStart w:id="119" w:name="_Toc535849953"/>
      <w:bookmarkStart w:id="120" w:name="_Toc536111649"/>
      <w:bookmarkStart w:id="121" w:name="_Toc536697330"/>
      <w:bookmarkStart w:id="122" w:name="_Toc536697404"/>
      <w:bookmarkStart w:id="123" w:name="_Toc536700062"/>
      <w:bookmarkStart w:id="124" w:name="_Toc536794131"/>
      <w:bookmarkStart w:id="125" w:name="_Toc536794198"/>
      <w:bookmarkStart w:id="126" w:name="_Toc3018088"/>
      <w:bookmarkStart w:id="127" w:name="_Toc3018146"/>
      <w:bookmarkStart w:id="128" w:name="_Toc3194687"/>
      <w:bookmarkStart w:id="129" w:name="_Toc6993512"/>
      <w:bookmarkStart w:id="130" w:name="_Toc6993578"/>
      <w:bookmarkStart w:id="131" w:name="_Toc51554908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3931113E" w14:textId="77777777" w:rsidR="00356E5F" w:rsidRPr="0003662F" w:rsidRDefault="00356E5F" w:rsidP="006E0249">
      <w:pPr>
        <w:pStyle w:val="ListeParagraf"/>
        <w:numPr>
          <w:ilvl w:val="1"/>
          <w:numId w:val="2"/>
        </w:numPr>
        <w:spacing w:line="240" w:lineRule="auto"/>
        <w:contextualSpacing w:val="0"/>
        <w:outlineLvl w:val="2"/>
        <w:rPr>
          <w:rFonts w:ascii="Book Antiqua" w:hAnsi="Book Antiqua"/>
          <w:b/>
          <w:vanish/>
          <w:lang w:val="en-US"/>
        </w:rPr>
      </w:pPr>
      <w:bookmarkStart w:id="132" w:name="_Toc516560726"/>
      <w:bookmarkStart w:id="133" w:name="_Toc516560791"/>
      <w:bookmarkStart w:id="134" w:name="_Toc516560856"/>
      <w:bookmarkStart w:id="135" w:name="_Toc525309472"/>
      <w:bookmarkStart w:id="136" w:name="_Toc525309599"/>
      <w:bookmarkStart w:id="137" w:name="_Toc525309659"/>
      <w:bookmarkStart w:id="138" w:name="_Toc529201317"/>
      <w:bookmarkStart w:id="139" w:name="_Toc529202102"/>
      <w:bookmarkStart w:id="140" w:name="_Toc529202656"/>
      <w:bookmarkStart w:id="141" w:name="_Toc535849954"/>
      <w:bookmarkStart w:id="142" w:name="_Toc536111650"/>
      <w:bookmarkStart w:id="143" w:name="_Toc536697331"/>
      <w:bookmarkStart w:id="144" w:name="_Toc536697405"/>
      <w:bookmarkStart w:id="145" w:name="_Toc536700063"/>
      <w:bookmarkStart w:id="146" w:name="_Toc536794132"/>
      <w:bookmarkStart w:id="147" w:name="_Toc536794199"/>
      <w:bookmarkStart w:id="148" w:name="_Toc3018089"/>
      <w:bookmarkStart w:id="149" w:name="_Toc3018147"/>
      <w:bookmarkStart w:id="150" w:name="_Toc3194688"/>
      <w:bookmarkStart w:id="151" w:name="_Toc6993513"/>
      <w:bookmarkStart w:id="152" w:name="_Toc699357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2A6F5290" w14:textId="77777777" w:rsidR="00356E5F" w:rsidRPr="0003662F" w:rsidRDefault="00356E5F" w:rsidP="006E0249">
      <w:pPr>
        <w:pStyle w:val="ListeParagraf"/>
        <w:numPr>
          <w:ilvl w:val="1"/>
          <w:numId w:val="2"/>
        </w:numPr>
        <w:spacing w:line="240" w:lineRule="auto"/>
        <w:contextualSpacing w:val="0"/>
        <w:outlineLvl w:val="2"/>
        <w:rPr>
          <w:rFonts w:ascii="Book Antiqua" w:hAnsi="Book Antiqua"/>
          <w:b/>
          <w:vanish/>
          <w:lang w:val="en-US"/>
        </w:rPr>
      </w:pPr>
      <w:bookmarkStart w:id="153" w:name="_Toc516560727"/>
      <w:bookmarkStart w:id="154" w:name="_Toc516560792"/>
      <w:bookmarkStart w:id="155" w:name="_Toc516560857"/>
      <w:bookmarkStart w:id="156" w:name="_Toc525309473"/>
      <w:bookmarkStart w:id="157" w:name="_Toc525309600"/>
      <w:bookmarkStart w:id="158" w:name="_Toc525309660"/>
      <w:bookmarkStart w:id="159" w:name="_Toc529201318"/>
      <w:bookmarkStart w:id="160" w:name="_Toc529202103"/>
      <w:bookmarkStart w:id="161" w:name="_Toc529202657"/>
      <w:bookmarkStart w:id="162" w:name="_Toc535849955"/>
      <w:bookmarkStart w:id="163" w:name="_Toc536111651"/>
      <w:bookmarkStart w:id="164" w:name="_Toc536697332"/>
      <w:bookmarkStart w:id="165" w:name="_Toc536697406"/>
      <w:bookmarkStart w:id="166" w:name="_Toc536700064"/>
      <w:bookmarkStart w:id="167" w:name="_Toc536794133"/>
      <w:bookmarkStart w:id="168" w:name="_Toc536794200"/>
      <w:bookmarkStart w:id="169" w:name="_Toc3018090"/>
      <w:bookmarkStart w:id="170" w:name="_Toc3018148"/>
      <w:bookmarkStart w:id="171" w:name="_Toc3194689"/>
      <w:bookmarkStart w:id="172" w:name="_Toc6993514"/>
      <w:bookmarkStart w:id="173" w:name="_Toc6993580"/>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bl>
      <w:tblPr>
        <w:tblW w:w="0" w:type="auto"/>
        <w:tblInd w:w="108" w:type="dxa"/>
        <w:tblLook w:val="04A0" w:firstRow="1" w:lastRow="0" w:firstColumn="1" w:lastColumn="0" w:noHBand="0" w:noVBand="1"/>
      </w:tblPr>
      <w:tblGrid>
        <w:gridCol w:w="2279"/>
        <w:gridCol w:w="6675"/>
      </w:tblGrid>
      <w:tr w:rsidR="00356E5F" w:rsidRPr="0003662F" w14:paraId="42567DA9" w14:textId="77777777" w:rsidTr="00536392">
        <w:trPr>
          <w:trHeight w:val="1134"/>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bookmarkEnd w:id="131"/>
          <w:p w14:paraId="0BBF2C64" w14:textId="3B20D1DD" w:rsidR="00356E5F" w:rsidRPr="0003662F" w:rsidRDefault="00A54694" w:rsidP="00F836EC">
            <w:pPr>
              <w:spacing w:line="240" w:lineRule="auto"/>
              <w:jc w:val="left"/>
              <w:rPr>
                <w:highlight w:val="yellow"/>
                <w:lang w:val="en-US"/>
              </w:rPr>
            </w:pPr>
            <w:r w:rsidRPr="0003662F">
              <w:rPr>
                <w:lang w:val="en-US"/>
              </w:rPr>
              <w:t>Identity</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16B625" w14:textId="77A9A2D2" w:rsidR="00356E5F" w:rsidRPr="0003662F" w:rsidRDefault="00A54694" w:rsidP="00925C92">
            <w:pPr>
              <w:spacing w:line="240" w:lineRule="auto"/>
              <w:rPr>
                <w:lang w:val="en-US"/>
              </w:rPr>
            </w:pPr>
            <w:r w:rsidRPr="0003662F">
              <w:rPr>
                <w:lang w:val="en-US"/>
              </w:rPr>
              <w:t xml:space="preserve">Data containing information about the identity of the data subject: first name, last name, ID number, place and date of birth, gender, marital,  status, ID card information(serial number, ID number, father’s name, </w:t>
            </w:r>
            <w:r w:rsidR="00B41312" w:rsidRPr="0003662F">
              <w:rPr>
                <w:lang w:val="en-US"/>
              </w:rPr>
              <w:t>registration number</w:t>
            </w:r>
            <w:r w:rsidR="00925C92" w:rsidRPr="0003662F">
              <w:rPr>
                <w:lang w:val="en-US"/>
              </w:rPr>
              <w:t xml:space="preserve"> and place etc.)</w:t>
            </w:r>
          </w:p>
        </w:tc>
      </w:tr>
      <w:tr w:rsidR="00356E5F" w:rsidRPr="0003662F" w14:paraId="556A8CCC" w14:textId="77777777" w:rsidTr="00536392">
        <w:trPr>
          <w:trHeight w:val="1134"/>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B1F9C88" w14:textId="253DBF96" w:rsidR="00356E5F" w:rsidRPr="0003662F" w:rsidRDefault="00925C92" w:rsidP="00F836EC">
            <w:pPr>
              <w:spacing w:line="240" w:lineRule="auto"/>
              <w:jc w:val="left"/>
              <w:rPr>
                <w:highlight w:val="yellow"/>
                <w:lang w:val="en-US"/>
              </w:rPr>
            </w:pPr>
            <w:r w:rsidRPr="0003662F">
              <w:rPr>
                <w:lang w:val="en-US"/>
              </w:rPr>
              <w:t>Communication</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C4C29B" w14:textId="220ACF2F" w:rsidR="00925C92" w:rsidRPr="0003662F" w:rsidRDefault="00925C92" w:rsidP="00925C92">
            <w:pPr>
              <w:spacing w:line="240" w:lineRule="auto"/>
              <w:rPr>
                <w:highlight w:val="yellow"/>
                <w:lang w:val="en-US"/>
              </w:rPr>
            </w:pPr>
            <w:r w:rsidRPr="0003662F">
              <w:rPr>
                <w:lang w:val="en-US"/>
              </w:rPr>
              <w:t>Contact details of data subjects: phone number, e-mail address, address information, registered contact information( extension number, registered e-mail address)</w:t>
            </w:r>
          </w:p>
        </w:tc>
      </w:tr>
      <w:tr w:rsidR="00356E5F" w:rsidRPr="0003662F" w14:paraId="14545720" w14:textId="77777777" w:rsidTr="00536392">
        <w:trPr>
          <w:trHeight w:val="1134"/>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BF760F4" w14:textId="1B46F47C" w:rsidR="00356E5F" w:rsidRPr="0003662F" w:rsidRDefault="00E74B18" w:rsidP="00F836EC">
            <w:pPr>
              <w:spacing w:line="240" w:lineRule="auto"/>
              <w:jc w:val="left"/>
              <w:rPr>
                <w:highlight w:val="yellow"/>
                <w:lang w:val="en-US"/>
              </w:rPr>
            </w:pPr>
            <w:r w:rsidRPr="0003662F">
              <w:rPr>
                <w:lang w:val="en-US"/>
              </w:rPr>
              <w:t>Personnel Information</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C4F2BE9" w14:textId="3FFA7823" w:rsidR="00356E5F" w:rsidRPr="0003662F" w:rsidRDefault="00E74B18" w:rsidP="00E74B18">
            <w:pPr>
              <w:spacing w:line="240" w:lineRule="auto"/>
              <w:rPr>
                <w:highlight w:val="yellow"/>
                <w:lang w:val="en-US"/>
              </w:rPr>
            </w:pPr>
            <w:r w:rsidRPr="0003662F">
              <w:rPr>
                <w:lang w:val="en-US"/>
              </w:rPr>
              <w:t xml:space="preserve">Information processed to obtain information that will be fundamental to the protection of personal rights of data subjects: Registration number, title, </w:t>
            </w:r>
            <w:r w:rsidR="007F0720" w:rsidRPr="0003662F">
              <w:rPr>
                <w:lang w:val="en-US"/>
              </w:rPr>
              <w:t xml:space="preserve"> </w:t>
            </w:r>
            <w:r w:rsidRPr="0003662F">
              <w:rPr>
                <w:lang w:val="en-US"/>
              </w:rPr>
              <w:t>unit information</w:t>
            </w:r>
            <w:r w:rsidR="007F0720" w:rsidRPr="0003662F">
              <w:rPr>
                <w:lang w:val="en-US"/>
              </w:rPr>
              <w:t>,</w:t>
            </w:r>
            <w:r w:rsidR="00774317" w:rsidRPr="0003662F">
              <w:rPr>
                <w:lang w:val="en-US"/>
              </w:rPr>
              <w:t xml:space="preserve"> </w:t>
            </w:r>
            <w:r w:rsidRPr="0003662F">
              <w:rPr>
                <w:lang w:val="en-US"/>
              </w:rPr>
              <w:t>social security/retirement</w:t>
            </w:r>
            <w:r w:rsidR="007F0720" w:rsidRPr="0003662F">
              <w:rPr>
                <w:lang w:val="en-US"/>
              </w:rPr>
              <w:t>,</w:t>
            </w:r>
            <w:r w:rsidR="00873655" w:rsidRPr="0003662F">
              <w:rPr>
                <w:lang w:val="en-US"/>
              </w:rPr>
              <w:t xml:space="preserve"> </w:t>
            </w:r>
            <w:r w:rsidRPr="0003662F">
              <w:rPr>
                <w:lang w:val="en-US"/>
              </w:rPr>
              <w:t xml:space="preserve">driving </w:t>
            </w:r>
            <w:r w:rsidR="0003662F" w:rsidRPr="0003662F">
              <w:rPr>
                <w:lang w:val="en-US"/>
              </w:rPr>
              <w:t>license</w:t>
            </w:r>
            <w:r w:rsidRPr="0003662F">
              <w:rPr>
                <w:lang w:val="en-US"/>
              </w:rPr>
              <w:t xml:space="preserve"> information,</w:t>
            </w:r>
            <w:r w:rsidR="00774317" w:rsidRPr="0003662F">
              <w:rPr>
                <w:lang w:val="en-US"/>
              </w:rPr>
              <w:t xml:space="preserve"> </w:t>
            </w:r>
            <w:r w:rsidRPr="0003662F">
              <w:rPr>
                <w:lang w:val="en-US"/>
              </w:rPr>
              <w:t>military status</w:t>
            </w:r>
            <w:r w:rsidR="00774317" w:rsidRPr="0003662F">
              <w:rPr>
                <w:lang w:val="en-US"/>
              </w:rPr>
              <w:t xml:space="preserve">, </w:t>
            </w:r>
            <w:r w:rsidRPr="0003662F">
              <w:rPr>
                <w:lang w:val="en-US"/>
              </w:rPr>
              <w:t>permission information, size, height, weight information, etc.</w:t>
            </w:r>
          </w:p>
        </w:tc>
      </w:tr>
      <w:tr w:rsidR="00356E5F" w:rsidRPr="0003662F" w14:paraId="58905B91" w14:textId="77777777" w:rsidTr="00536392">
        <w:trPr>
          <w:trHeight w:val="1134"/>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29F1310" w14:textId="6723E6B3" w:rsidR="00356E5F" w:rsidRPr="0003662F" w:rsidRDefault="00E00CD6" w:rsidP="00F836EC">
            <w:pPr>
              <w:spacing w:line="240" w:lineRule="auto"/>
              <w:jc w:val="left"/>
              <w:rPr>
                <w:highlight w:val="yellow"/>
                <w:lang w:val="en-US"/>
              </w:rPr>
            </w:pPr>
            <w:r w:rsidRPr="0003662F">
              <w:rPr>
                <w:lang w:val="en-US"/>
              </w:rPr>
              <w:t>Legal Process</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32FC6B" w14:textId="29900CA6" w:rsidR="00122220" w:rsidRPr="0003662F" w:rsidRDefault="00E00CD6" w:rsidP="00122220">
            <w:pPr>
              <w:spacing w:line="240" w:lineRule="auto"/>
              <w:rPr>
                <w:lang w:val="en-US"/>
              </w:rPr>
            </w:pPr>
            <w:r w:rsidRPr="0003662F">
              <w:rPr>
                <w:lang w:val="en-US"/>
              </w:rPr>
              <w:t>Data processed within the scope of determination of the company's legal claims and rights, prosecution, and performance of its debts and legal obligations</w:t>
            </w:r>
            <w:r w:rsidR="00122220" w:rsidRPr="0003662F">
              <w:rPr>
                <w:lang w:val="en-US"/>
              </w:rPr>
              <w:t>: Specimen of signature, contract information, power of attorney information, court and administrative authority decisions, information on receivables and rights, title deed and delivery information.</w:t>
            </w:r>
          </w:p>
          <w:p w14:paraId="2BAAF546" w14:textId="17E9ECED" w:rsidR="00356E5F" w:rsidRPr="0003662F" w:rsidRDefault="00356E5F" w:rsidP="000B42FE">
            <w:pPr>
              <w:spacing w:line="240" w:lineRule="auto"/>
              <w:rPr>
                <w:highlight w:val="yellow"/>
                <w:lang w:val="en-US"/>
              </w:rPr>
            </w:pPr>
          </w:p>
        </w:tc>
      </w:tr>
      <w:tr w:rsidR="00356E5F" w:rsidRPr="0003662F" w14:paraId="2262A24E" w14:textId="77777777" w:rsidTr="00536392">
        <w:trPr>
          <w:trHeight w:val="1134"/>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515B20D" w14:textId="1A6D52EF" w:rsidR="00356E5F" w:rsidRPr="0003662F" w:rsidRDefault="00122220" w:rsidP="00F836EC">
            <w:pPr>
              <w:spacing w:line="240" w:lineRule="auto"/>
              <w:jc w:val="left"/>
              <w:rPr>
                <w:highlight w:val="yellow"/>
                <w:lang w:val="en-US"/>
              </w:rPr>
            </w:pPr>
            <w:r w:rsidRPr="0003662F">
              <w:rPr>
                <w:lang w:val="en-US"/>
              </w:rPr>
              <w:t>Safety of Physical Space</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5C778A" w14:textId="66C0DE83" w:rsidR="00356E5F" w:rsidRPr="0003662F" w:rsidRDefault="00122220" w:rsidP="000B42FE">
            <w:pPr>
              <w:spacing w:line="240" w:lineRule="auto"/>
              <w:rPr>
                <w:highlight w:val="yellow"/>
                <w:lang w:val="en-US"/>
              </w:rPr>
            </w:pPr>
            <w:r w:rsidRPr="0003662F">
              <w:rPr>
                <w:lang w:val="en-US"/>
              </w:rPr>
              <w:t>Personal data related to records and documents obtained when entering and inside physical spaces of the company: Entrance-exit records, magnetic card records, security camera records, license plates, etc.</w:t>
            </w:r>
          </w:p>
        </w:tc>
      </w:tr>
      <w:tr w:rsidR="00356E5F" w:rsidRPr="0003662F" w14:paraId="5DEAFF16" w14:textId="77777777" w:rsidTr="00536392">
        <w:trPr>
          <w:trHeight w:val="1134"/>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918DE1A" w14:textId="0FCB29D9" w:rsidR="00356E5F" w:rsidRPr="0003662F" w:rsidRDefault="00122220" w:rsidP="00F836EC">
            <w:pPr>
              <w:spacing w:line="240" w:lineRule="auto"/>
              <w:jc w:val="left"/>
              <w:rPr>
                <w:highlight w:val="yellow"/>
                <w:lang w:val="en-US"/>
              </w:rPr>
            </w:pPr>
            <w:r w:rsidRPr="0003662F">
              <w:rPr>
                <w:lang w:val="en-US"/>
              </w:rPr>
              <w:lastRenderedPageBreak/>
              <w:t>Process Security</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0D5E65" w14:textId="2B3B7D9C" w:rsidR="00356E5F" w:rsidRPr="0003662F" w:rsidRDefault="00122220" w:rsidP="008564FC">
            <w:pPr>
              <w:spacing w:line="240" w:lineRule="auto"/>
              <w:rPr>
                <w:highlight w:val="yellow"/>
                <w:lang w:val="en-US"/>
              </w:rPr>
            </w:pPr>
            <w:r w:rsidRPr="0003662F">
              <w:rPr>
                <w:lang w:val="en-US"/>
              </w:rPr>
              <w:t>Personal data related to administrative, legal, and commercial security of data subject and the company while the company activities are performed:  IP and MAC address</w:t>
            </w:r>
            <w:r w:rsidR="009652AE" w:rsidRPr="0003662F">
              <w:rPr>
                <w:lang w:val="en-US"/>
              </w:rPr>
              <w:t xml:space="preserve">, </w:t>
            </w:r>
            <w:r w:rsidRPr="0003662F">
              <w:rPr>
                <w:lang w:val="en-US"/>
              </w:rPr>
              <w:t>security codes and passwords, etc.</w:t>
            </w:r>
          </w:p>
        </w:tc>
      </w:tr>
      <w:tr w:rsidR="00356E5F" w:rsidRPr="0003662F" w14:paraId="1CD6F85A" w14:textId="77777777" w:rsidTr="00536392">
        <w:trPr>
          <w:trHeight w:val="1134"/>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1B48EA40" w14:textId="789B26F8" w:rsidR="00356E5F" w:rsidRPr="0003662F" w:rsidRDefault="00122220" w:rsidP="00F836EC">
            <w:pPr>
              <w:spacing w:line="240" w:lineRule="auto"/>
              <w:jc w:val="left"/>
              <w:rPr>
                <w:highlight w:val="yellow"/>
                <w:lang w:val="en-US"/>
              </w:rPr>
            </w:pPr>
            <w:r w:rsidRPr="0003662F">
              <w:rPr>
                <w:lang w:val="en-US"/>
              </w:rPr>
              <w:t>Finance</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4F6B5F" w14:textId="518620D1" w:rsidR="00356E5F" w:rsidRPr="0003662F" w:rsidRDefault="00122220" w:rsidP="00122220">
            <w:pPr>
              <w:spacing w:line="240" w:lineRule="auto"/>
              <w:rPr>
                <w:highlight w:val="yellow"/>
                <w:lang w:val="en-US"/>
              </w:rPr>
            </w:pPr>
            <w:r w:rsidRPr="0003662F">
              <w:rPr>
                <w:lang w:val="en-US"/>
              </w:rPr>
              <w:t xml:space="preserve">Personal data processed related to information, documents, and records showing the results of any financial relationship the company has established with data subjects and information related to bank </w:t>
            </w:r>
            <w:r w:rsidR="0003662F" w:rsidRPr="0003662F">
              <w:rPr>
                <w:lang w:val="en-US"/>
              </w:rPr>
              <w:t>account, payrolls</w:t>
            </w:r>
            <w:r w:rsidRPr="0003662F">
              <w:rPr>
                <w:lang w:val="en-US"/>
              </w:rPr>
              <w:t xml:space="preserve">, salary and bonus details, credit card information, </w:t>
            </w:r>
            <w:r w:rsidR="009652AE" w:rsidRPr="0003662F">
              <w:rPr>
                <w:lang w:val="en-US"/>
              </w:rPr>
              <w:t xml:space="preserve"> </w:t>
            </w:r>
            <w:r w:rsidRPr="0003662F">
              <w:rPr>
                <w:lang w:val="en-US"/>
              </w:rPr>
              <w:t xml:space="preserve"> tax number, payment information, credit information, assets and insurance information etc.</w:t>
            </w:r>
          </w:p>
        </w:tc>
      </w:tr>
      <w:tr w:rsidR="00356E5F" w:rsidRPr="0003662F" w14:paraId="1276747E" w14:textId="77777777" w:rsidTr="00536392">
        <w:trPr>
          <w:trHeight w:val="1134"/>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9EE59CD" w14:textId="68B95819" w:rsidR="00356E5F" w:rsidRPr="0003662F" w:rsidRDefault="00D90134" w:rsidP="00F836EC">
            <w:pPr>
              <w:spacing w:line="240" w:lineRule="auto"/>
              <w:jc w:val="left"/>
              <w:rPr>
                <w:highlight w:val="yellow"/>
                <w:lang w:val="en-US"/>
              </w:rPr>
            </w:pPr>
            <w:r w:rsidRPr="0003662F">
              <w:rPr>
                <w:lang w:val="en-US"/>
              </w:rPr>
              <w:t>Visual and Auditory Records</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F80F79" w14:textId="3DDE8951" w:rsidR="00356E5F" w:rsidRPr="0003662F" w:rsidRDefault="00D90134" w:rsidP="00DB6A91">
            <w:pPr>
              <w:spacing w:line="240" w:lineRule="auto"/>
              <w:rPr>
                <w:highlight w:val="yellow"/>
                <w:lang w:val="en-US"/>
              </w:rPr>
            </w:pPr>
            <w:r w:rsidRPr="0003662F">
              <w:rPr>
                <w:lang w:val="en-US"/>
              </w:rPr>
              <w:t>Photographs, camera, and voice records that can be received except the safety of physical space of data subjects, as well as other documents in which this data is transferred: photographs attached to information documents</w:t>
            </w:r>
            <w:r w:rsidR="009652AE" w:rsidRPr="0003662F">
              <w:rPr>
                <w:lang w:val="en-US"/>
              </w:rPr>
              <w:t xml:space="preserve">, </w:t>
            </w:r>
            <w:r w:rsidR="00DB6A91" w:rsidRPr="0003662F">
              <w:rPr>
                <w:lang w:val="en-US"/>
              </w:rPr>
              <w:t>call center records</w:t>
            </w:r>
            <w:r w:rsidR="009652AE" w:rsidRPr="0003662F">
              <w:rPr>
                <w:lang w:val="en-US"/>
              </w:rPr>
              <w:t xml:space="preserve">, </w:t>
            </w:r>
            <w:r w:rsidR="00DB6A91" w:rsidRPr="0003662F">
              <w:rPr>
                <w:lang w:val="en-US"/>
              </w:rPr>
              <w:t>video interviews and meeting records, etc.</w:t>
            </w:r>
          </w:p>
        </w:tc>
      </w:tr>
      <w:tr w:rsidR="00356E5F" w:rsidRPr="0003662F" w14:paraId="15D894FF" w14:textId="77777777" w:rsidTr="00536392">
        <w:trPr>
          <w:trHeight w:val="1134"/>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55FCFF3" w14:textId="03B8C88B" w:rsidR="00356E5F" w:rsidRPr="0003662F" w:rsidRDefault="00BB617E" w:rsidP="00F836EC">
            <w:pPr>
              <w:spacing w:line="240" w:lineRule="auto"/>
              <w:jc w:val="left"/>
              <w:rPr>
                <w:highlight w:val="yellow"/>
                <w:lang w:val="en-US"/>
              </w:rPr>
            </w:pPr>
            <w:r w:rsidRPr="0003662F">
              <w:rPr>
                <w:lang w:val="en-US"/>
              </w:rPr>
              <w:t>Correspondence</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B996BD" w14:textId="2EB47BB3" w:rsidR="00356E5F" w:rsidRPr="0003662F" w:rsidRDefault="00BB617E" w:rsidP="00BB617E">
            <w:pPr>
              <w:spacing w:line="240" w:lineRule="auto"/>
              <w:rPr>
                <w:highlight w:val="yellow"/>
                <w:lang w:val="en-US"/>
              </w:rPr>
            </w:pPr>
            <w:r w:rsidRPr="0003662F">
              <w:rPr>
                <w:lang w:val="en-US"/>
              </w:rPr>
              <w:t>Information obtained from the company’s communication and information systems: Corporate phone call records, registered mail and e-mail records, internet access logs, software logs etc.</w:t>
            </w:r>
          </w:p>
        </w:tc>
      </w:tr>
      <w:tr w:rsidR="00536392" w:rsidRPr="0003662F" w14:paraId="57815982" w14:textId="77777777" w:rsidTr="00536392">
        <w:trPr>
          <w:trHeight w:val="1134"/>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B454A1E" w14:textId="3CF034C3" w:rsidR="00536392" w:rsidRPr="0003662F" w:rsidRDefault="00204A38" w:rsidP="00F836EC">
            <w:pPr>
              <w:spacing w:line="240" w:lineRule="auto"/>
              <w:jc w:val="left"/>
              <w:rPr>
                <w:highlight w:val="yellow"/>
                <w:lang w:val="en-US"/>
              </w:rPr>
            </w:pPr>
            <w:r w:rsidRPr="0003662F">
              <w:rPr>
                <w:lang w:val="en-US"/>
              </w:rPr>
              <w:t>Professional Experience</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39265C" w14:textId="56CD2BD9" w:rsidR="00536392" w:rsidRPr="0003662F" w:rsidRDefault="00204A38" w:rsidP="000B42FE">
            <w:pPr>
              <w:spacing w:line="240" w:lineRule="auto"/>
              <w:rPr>
                <w:highlight w:val="yellow"/>
                <w:lang w:val="en-US"/>
              </w:rPr>
            </w:pPr>
            <w:r w:rsidRPr="0003662F">
              <w:rPr>
                <w:lang w:val="en-US"/>
              </w:rPr>
              <w:t>Information related to degree, transcript, education/course/certificate, driving license, foreign language, reference, etc. recorded during and after recruitment of data subjects.</w:t>
            </w:r>
          </w:p>
        </w:tc>
      </w:tr>
      <w:tr w:rsidR="00481718" w:rsidRPr="0003662F" w14:paraId="005E7BA4" w14:textId="77777777" w:rsidTr="00481718">
        <w:trPr>
          <w:trHeight w:val="1134"/>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00DAB6F" w14:textId="43593468" w:rsidR="00481718" w:rsidRPr="0003662F" w:rsidRDefault="00204A38" w:rsidP="00481718">
            <w:pPr>
              <w:spacing w:line="240" w:lineRule="auto"/>
              <w:jc w:val="left"/>
              <w:rPr>
                <w:highlight w:val="yellow"/>
                <w:lang w:val="en-US"/>
              </w:rPr>
            </w:pPr>
            <w:r w:rsidRPr="0003662F">
              <w:rPr>
                <w:lang w:val="en-US"/>
              </w:rPr>
              <w:t>Location</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tcPr>
          <w:p w14:paraId="197E85FC" w14:textId="77777777" w:rsidR="00481718" w:rsidRPr="0003662F" w:rsidRDefault="00481718" w:rsidP="00481718">
            <w:pPr>
              <w:spacing w:line="240" w:lineRule="auto"/>
              <w:rPr>
                <w:highlight w:val="yellow"/>
                <w:lang w:val="en-US"/>
              </w:rPr>
            </w:pPr>
            <w:r w:rsidRPr="0003662F">
              <w:rPr>
                <w:highlight w:val="yellow"/>
                <w:lang w:val="en-US"/>
              </w:rPr>
              <w:t xml:space="preserve"> </w:t>
            </w:r>
          </w:p>
          <w:p w14:paraId="5776B72F" w14:textId="29A41C37" w:rsidR="00481718" w:rsidRPr="0003662F" w:rsidRDefault="00204A38" w:rsidP="00481718">
            <w:pPr>
              <w:spacing w:line="240" w:lineRule="auto"/>
              <w:rPr>
                <w:highlight w:val="yellow"/>
                <w:lang w:val="en-US"/>
              </w:rPr>
            </w:pPr>
            <w:r w:rsidRPr="0003662F">
              <w:rPr>
                <w:lang w:val="en-US"/>
              </w:rPr>
              <w:t>Information about the location of data subjects</w:t>
            </w:r>
          </w:p>
        </w:tc>
      </w:tr>
      <w:tr w:rsidR="00356E5F" w:rsidRPr="0003662F" w14:paraId="076234C2" w14:textId="77777777" w:rsidTr="00536392">
        <w:trPr>
          <w:trHeight w:val="567"/>
        </w:trPr>
        <w:tc>
          <w:tcPr>
            <w:tcW w:w="8954"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0D8C74A" w14:textId="23C0D069" w:rsidR="00356E5F" w:rsidRPr="0003662F" w:rsidRDefault="007E5924" w:rsidP="000B42FE">
            <w:pPr>
              <w:tabs>
                <w:tab w:val="left" w:pos="3080"/>
              </w:tabs>
              <w:spacing w:after="0" w:line="240" w:lineRule="auto"/>
              <w:jc w:val="center"/>
              <w:rPr>
                <w:highlight w:val="yellow"/>
                <w:lang w:val="en-US"/>
              </w:rPr>
            </w:pPr>
            <w:r w:rsidRPr="0003662F">
              <w:rPr>
                <w:b/>
                <w:lang w:val="en-US"/>
              </w:rPr>
              <w:t>SENSITIVE PERSONAL DATA</w:t>
            </w:r>
          </w:p>
        </w:tc>
      </w:tr>
      <w:tr w:rsidR="00356E5F" w:rsidRPr="0003662F" w14:paraId="6C82CB5B" w14:textId="77777777" w:rsidTr="00481718">
        <w:trPr>
          <w:trHeight w:val="947"/>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D8EA5E8" w14:textId="051913BE" w:rsidR="00356E5F" w:rsidRPr="0003662F" w:rsidRDefault="007E5924" w:rsidP="000B42FE">
            <w:pPr>
              <w:spacing w:line="240" w:lineRule="auto"/>
              <w:jc w:val="left"/>
              <w:rPr>
                <w:highlight w:val="yellow"/>
                <w:lang w:val="en-US"/>
              </w:rPr>
            </w:pPr>
            <w:r w:rsidRPr="0003662F">
              <w:rPr>
                <w:lang w:val="en-US"/>
              </w:rPr>
              <w:t>Health</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7F8E4C" w14:textId="16831117" w:rsidR="00356E5F" w:rsidRPr="0003662F" w:rsidRDefault="007E5924" w:rsidP="008564FC">
            <w:pPr>
              <w:spacing w:line="240" w:lineRule="auto"/>
              <w:rPr>
                <w:highlight w:val="yellow"/>
                <w:lang w:val="en-US"/>
              </w:rPr>
            </w:pPr>
            <w:r w:rsidRPr="0003662F">
              <w:rPr>
                <w:lang w:val="en-US"/>
              </w:rPr>
              <w:t>Health information related to data subjects: Bill of health, blood group etc.</w:t>
            </w:r>
          </w:p>
        </w:tc>
      </w:tr>
      <w:tr w:rsidR="00356E5F" w:rsidRPr="0003662F" w14:paraId="718A1EC3" w14:textId="77777777" w:rsidTr="00536392">
        <w:trPr>
          <w:trHeight w:val="1134"/>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0C0426A" w14:textId="377B5FF3" w:rsidR="00356E5F" w:rsidRPr="0003662F" w:rsidRDefault="00DA708A" w:rsidP="00F836EC">
            <w:pPr>
              <w:spacing w:line="240" w:lineRule="auto"/>
              <w:jc w:val="left"/>
              <w:rPr>
                <w:highlight w:val="yellow"/>
                <w:lang w:val="en-US"/>
              </w:rPr>
            </w:pPr>
            <w:r w:rsidRPr="0003662F">
              <w:rPr>
                <w:lang w:val="en-US"/>
              </w:rPr>
              <w:t>Criminal Conviction and Security Measures</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C0CD21" w14:textId="1EF8FAEF" w:rsidR="00356E5F" w:rsidRPr="0003662F" w:rsidRDefault="00DA708A" w:rsidP="000B42FE">
            <w:pPr>
              <w:spacing w:line="240" w:lineRule="auto"/>
              <w:rPr>
                <w:highlight w:val="yellow"/>
                <w:lang w:val="en-US"/>
              </w:rPr>
            </w:pPr>
            <w:r w:rsidRPr="0003662F">
              <w:rPr>
                <w:lang w:val="en-US"/>
              </w:rPr>
              <w:t>Documents related to information on criminal conviction and security measures decisions about data subjects: criminal records.</w:t>
            </w:r>
          </w:p>
        </w:tc>
      </w:tr>
      <w:tr w:rsidR="00356E5F" w:rsidRPr="0003662F" w14:paraId="32F8CC7A" w14:textId="77777777" w:rsidTr="00536392">
        <w:trPr>
          <w:trHeight w:val="1134"/>
        </w:trPr>
        <w:tc>
          <w:tcPr>
            <w:tcW w:w="2279"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ACB0C62" w14:textId="676090C1" w:rsidR="00356E5F" w:rsidRPr="0003662F" w:rsidRDefault="00DA708A" w:rsidP="00F836EC">
            <w:pPr>
              <w:spacing w:line="240" w:lineRule="auto"/>
              <w:jc w:val="left"/>
              <w:rPr>
                <w:highlight w:val="yellow"/>
                <w:lang w:val="en-US"/>
              </w:rPr>
            </w:pPr>
            <w:r w:rsidRPr="0003662F">
              <w:rPr>
                <w:lang w:val="en-US"/>
              </w:rPr>
              <w:t>Biometric Information</w:t>
            </w:r>
          </w:p>
        </w:tc>
        <w:tc>
          <w:tcPr>
            <w:tcW w:w="6675" w:type="dxa"/>
            <w:tcBorders>
              <w:top w:val="single" w:sz="4" w:space="0" w:color="auto"/>
              <w:left w:val="nil"/>
              <w:bottom w:val="single" w:sz="4" w:space="0" w:color="auto"/>
              <w:right w:val="single" w:sz="4" w:space="0" w:color="auto"/>
            </w:tcBorders>
            <w:shd w:val="clear" w:color="auto" w:fill="F2F2F2" w:themeFill="background1" w:themeFillShade="F2"/>
          </w:tcPr>
          <w:p w14:paraId="3AA6FB05" w14:textId="57CC23AC" w:rsidR="00356E5F" w:rsidRPr="0003662F" w:rsidRDefault="00DA708A" w:rsidP="000B42FE">
            <w:pPr>
              <w:spacing w:line="240" w:lineRule="auto"/>
              <w:rPr>
                <w:lang w:val="en-US"/>
              </w:rPr>
            </w:pPr>
            <w:r w:rsidRPr="0003662F">
              <w:rPr>
                <w:lang w:val="en-US"/>
              </w:rPr>
              <w:t>Biometric data related to data subjects: data required for the use of systems such as facial recognition in company premises.</w:t>
            </w:r>
          </w:p>
        </w:tc>
      </w:tr>
    </w:tbl>
    <w:p w14:paraId="0DC9401C" w14:textId="77777777" w:rsidR="00356E5F" w:rsidRPr="0003662F" w:rsidRDefault="00356E5F" w:rsidP="000B42FE">
      <w:pPr>
        <w:spacing w:line="240" w:lineRule="auto"/>
        <w:rPr>
          <w:lang w:val="en-US"/>
        </w:rPr>
      </w:pPr>
    </w:p>
    <w:p w14:paraId="5B89AFAE" w14:textId="77777777" w:rsidR="00813EE2" w:rsidRPr="0003662F" w:rsidRDefault="00813EE2" w:rsidP="00813EE2">
      <w:pPr>
        <w:pStyle w:val="Balk2"/>
        <w:spacing w:line="240" w:lineRule="auto"/>
        <w:rPr>
          <w:lang w:val="en-US"/>
        </w:rPr>
      </w:pPr>
      <w:r w:rsidRPr="0003662F">
        <w:rPr>
          <w:lang w:val="en-US"/>
        </w:rPr>
        <w:t>Data Subjects</w:t>
      </w:r>
    </w:p>
    <w:p w14:paraId="714941D2" w14:textId="77777777" w:rsidR="00813EE2" w:rsidRPr="0003662F" w:rsidRDefault="00813EE2" w:rsidP="00813EE2">
      <w:pPr>
        <w:spacing w:line="240" w:lineRule="auto"/>
        <w:rPr>
          <w:lang w:val="en-US"/>
        </w:rPr>
      </w:pPr>
      <w:r w:rsidRPr="0003662F">
        <w:rPr>
          <w:lang w:val="en-US"/>
        </w:rPr>
        <w:t xml:space="preserve">Only natural persons may benefit from the protection of this Policy and the Law. Data subjects in this scope are categorized as follows: </w:t>
      </w:r>
    </w:p>
    <w:tbl>
      <w:tblPr>
        <w:tblW w:w="0" w:type="auto"/>
        <w:tblInd w:w="108" w:type="dxa"/>
        <w:tblLook w:val="04A0" w:firstRow="1" w:lastRow="0" w:firstColumn="1" w:lastColumn="0" w:noHBand="0" w:noVBand="1"/>
      </w:tblPr>
      <w:tblGrid>
        <w:gridCol w:w="2437"/>
        <w:gridCol w:w="6517"/>
      </w:tblGrid>
      <w:tr w:rsidR="00356E5F" w:rsidRPr="0003662F" w14:paraId="5BD7D26B"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hideMark/>
          </w:tcPr>
          <w:p w14:paraId="51369FBF" w14:textId="4C5D9940" w:rsidR="00356E5F" w:rsidRPr="0003662F" w:rsidRDefault="00427712" w:rsidP="000B42FE">
            <w:pPr>
              <w:spacing w:line="240" w:lineRule="auto"/>
              <w:jc w:val="left"/>
              <w:rPr>
                <w:highlight w:val="yellow"/>
                <w:lang w:val="en-US"/>
              </w:rPr>
            </w:pPr>
            <w:r w:rsidRPr="0003662F">
              <w:rPr>
                <w:lang w:val="en-US"/>
              </w:rPr>
              <w:lastRenderedPageBreak/>
              <w:t>Potential Employee</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9B4CA3" w14:textId="20500DB7" w:rsidR="00356E5F" w:rsidRPr="0003662F" w:rsidRDefault="00427712" w:rsidP="000B42FE">
            <w:pPr>
              <w:spacing w:line="240" w:lineRule="auto"/>
              <w:rPr>
                <w:lang w:val="en-US"/>
              </w:rPr>
            </w:pPr>
            <w:r w:rsidRPr="0003662F">
              <w:rPr>
                <w:lang w:val="en-US"/>
              </w:rPr>
              <w:t>Natural persons who have applied to our company in any way or who have opened their CV and related information to our company's review.</w:t>
            </w:r>
          </w:p>
        </w:tc>
      </w:tr>
      <w:tr w:rsidR="001743F3" w:rsidRPr="0003662F" w14:paraId="3CCBC86F"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F01E682" w14:textId="71B0EC4C" w:rsidR="001743F3" w:rsidRPr="0003662F" w:rsidRDefault="00427712" w:rsidP="000B42FE">
            <w:pPr>
              <w:spacing w:line="240" w:lineRule="auto"/>
              <w:jc w:val="left"/>
              <w:rPr>
                <w:highlight w:val="yellow"/>
                <w:lang w:val="en-US"/>
              </w:rPr>
            </w:pPr>
            <w:r w:rsidRPr="0003662F">
              <w:rPr>
                <w:lang w:val="en-US"/>
              </w:rPr>
              <w:t>Trainee</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6F4EA42" w14:textId="3C1E1D8E" w:rsidR="001743F3" w:rsidRPr="0003662F" w:rsidRDefault="00427712" w:rsidP="000B42FE">
            <w:pPr>
              <w:spacing w:line="240" w:lineRule="auto"/>
              <w:rPr>
                <w:lang w:val="en-US"/>
              </w:rPr>
            </w:pPr>
            <w:r w:rsidRPr="0003662F">
              <w:rPr>
                <w:bdr w:val="none" w:sz="0" w:space="0" w:color="auto" w:frame="1"/>
                <w:lang w:val="en-US"/>
              </w:rPr>
              <w:t>Natural persons who learn their job by practicing in our company to improve their professional knowledge and gain experience</w:t>
            </w:r>
            <w:r w:rsidRPr="0003662F">
              <w:rPr>
                <w:lang w:val="en-US"/>
              </w:rPr>
              <w:t>.</w:t>
            </w:r>
          </w:p>
        </w:tc>
      </w:tr>
      <w:tr w:rsidR="00C811E8" w:rsidRPr="0003662F" w14:paraId="56CCA435"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E2D434F" w14:textId="230EC1AA" w:rsidR="00C811E8" w:rsidRPr="0003662F" w:rsidRDefault="00427712" w:rsidP="00C811E8">
            <w:pPr>
              <w:spacing w:line="240" w:lineRule="auto"/>
              <w:jc w:val="left"/>
              <w:rPr>
                <w:highlight w:val="yellow"/>
                <w:lang w:val="en-US"/>
              </w:rPr>
            </w:pPr>
            <w:r w:rsidRPr="0003662F">
              <w:rPr>
                <w:lang w:val="en-US"/>
              </w:rPr>
              <w:t>Shareholder/Partner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7C0B5B" w14:textId="222EC37A" w:rsidR="00C811E8" w:rsidRPr="0003662F" w:rsidRDefault="00427712" w:rsidP="00427712">
            <w:pPr>
              <w:spacing w:line="240" w:lineRule="auto"/>
              <w:rPr>
                <w:bdr w:val="none" w:sz="0" w:space="0" w:color="auto" w:frame="1"/>
                <w:lang w:val="en-US"/>
              </w:rPr>
            </w:pPr>
            <w:r w:rsidRPr="0003662F">
              <w:rPr>
                <w:lang w:val="en-US"/>
              </w:rPr>
              <w:t xml:space="preserve">Persons who are shareholders/partners of </w:t>
            </w:r>
            <w:r w:rsidR="00C811E8" w:rsidRPr="0003662F">
              <w:rPr>
                <w:lang w:val="en-US"/>
              </w:rPr>
              <w:t xml:space="preserve">Folkart </w:t>
            </w:r>
            <w:proofErr w:type="spellStart"/>
            <w:r w:rsidR="00C811E8" w:rsidRPr="0003662F">
              <w:rPr>
                <w:lang w:val="en-US"/>
              </w:rPr>
              <w:t>Yap</w:t>
            </w:r>
            <w:r w:rsidRPr="0003662F">
              <w:rPr>
                <w:lang w:val="en-US"/>
              </w:rPr>
              <w:t>ı</w:t>
            </w:r>
            <w:proofErr w:type="spellEnd"/>
            <w:r w:rsidRPr="0003662F">
              <w:rPr>
                <w:lang w:val="en-US"/>
              </w:rPr>
              <w:t xml:space="preserve"> </w:t>
            </w:r>
            <w:proofErr w:type="spellStart"/>
            <w:r w:rsidRPr="0003662F">
              <w:rPr>
                <w:lang w:val="en-US"/>
              </w:rPr>
              <w:t>Sanayi</w:t>
            </w:r>
            <w:proofErr w:type="spellEnd"/>
            <w:r w:rsidRPr="0003662F">
              <w:rPr>
                <w:lang w:val="en-US"/>
              </w:rPr>
              <w:t xml:space="preserve"> </w:t>
            </w:r>
            <w:proofErr w:type="spellStart"/>
            <w:r w:rsidRPr="0003662F">
              <w:rPr>
                <w:lang w:val="en-US"/>
              </w:rPr>
              <w:t>Ticaret</w:t>
            </w:r>
            <w:proofErr w:type="spellEnd"/>
            <w:r w:rsidRPr="0003662F">
              <w:rPr>
                <w:lang w:val="en-US"/>
              </w:rPr>
              <w:t xml:space="preserve"> </w:t>
            </w:r>
            <w:proofErr w:type="spellStart"/>
            <w:r w:rsidRPr="0003662F">
              <w:rPr>
                <w:lang w:val="en-US"/>
              </w:rPr>
              <w:t>Anonim</w:t>
            </w:r>
            <w:proofErr w:type="spellEnd"/>
            <w:r w:rsidRPr="0003662F">
              <w:rPr>
                <w:lang w:val="en-US"/>
              </w:rPr>
              <w:t xml:space="preserve"> </w:t>
            </w:r>
            <w:proofErr w:type="spellStart"/>
            <w:r w:rsidRPr="0003662F">
              <w:rPr>
                <w:lang w:val="en-US"/>
              </w:rPr>
              <w:t>Şirketi</w:t>
            </w:r>
            <w:proofErr w:type="spellEnd"/>
            <w:r w:rsidRPr="0003662F">
              <w:rPr>
                <w:lang w:val="en-US"/>
              </w:rPr>
              <w:t>.</w:t>
            </w:r>
          </w:p>
        </w:tc>
      </w:tr>
      <w:tr w:rsidR="00C811E8" w:rsidRPr="0003662F" w14:paraId="0AC6CF30"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D43FF2A" w14:textId="7E185DDB" w:rsidR="00C811E8" w:rsidRPr="0003662F" w:rsidRDefault="00427712" w:rsidP="00C811E8">
            <w:pPr>
              <w:spacing w:line="240" w:lineRule="auto"/>
              <w:jc w:val="left"/>
              <w:rPr>
                <w:highlight w:val="yellow"/>
                <w:lang w:val="en-US"/>
              </w:rPr>
            </w:pPr>
            <w:r w:rsidRPr="0003662F">
              <w:rPr>
                <w:lang w:val="en-US"/>
              </w:rPr>
              <w:t>Authorized Person of the Company</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A0E039" w14:textId="7166131B" w:rsidR="00C811E8" w:rsidRPr="0003662F" w:rsidRDefault="00CF74BD" w:rsidP="00CF74BD">
            <w:pPr>
              <w:spacing w:line="240" w:lineRule="auto"/>
              <w:rPr>
                <w:lang w:val="en-US"/>
              </w:rPr>
            </w:pPr>
            <w:r w:rsidRPr="0003662F">
              <w:rPr>
                <w:lang w:val="en-US"/>
              </w:rPr>
              <w:t xml:space="preserve">Persons who are board members of </w:t>
            </w:r>
            <w:r w:rsidR="00C811E8" w:rsidRPr="0003662F">
              <w:rPr>
                <w:lang w:val="en-US"/>
              </w:rPr>
              <w:t xml:space="preserve">Folkart </w:t>
            </w:r>
            <w:proofErr w:type="spellStart"/>
            <w:r w:rsidR="00C811E8" w:rsidRPr="0003662F">
              <w:rPr>
                <w:lang w:val="en-US"/>
              </w:rPr>
              <w:t>Yapı</w:t>
            </w:r>
            <w:proofErr w:type="spellEnd"/>
            <w:r w:rsidR="00C811E8" w:rsidRPr="0003662F">
              <w:rPr>
                <w:lang w:val="en-US"/>
              </w:rPr>
              <w:t xml:space="preserve"> </w:t>
            </w:r>
            <w:proofErr w:type="spellStart"/>
            <w:r w:rsidR="00C811E8" w:rsidRPr="0003662F">
              <w:rPr>
                <w:lang w:val="en-US"/>
              </w:rPr>
              <w:t>Sanayi</w:t>
            </w:r>
            <w:proofErr w:type="spellEnd"/>
            <w:r w:rsidR="00C811E8" w:rsidRPr="0003662F">
              <w:rPr>
                <w:lang w:val="en-US"/>
              </w:rPr>
              <w:t xml:space="preserve"> </w:t>
            </w:r>
            <w:proofErr w:type="spellStart"/>
            <w:r w:rsidR="00C811E8" w:rsidRPr="0003662F">
              <w:rPr>
                <w:lang w:val="en-US"/>
              </w:rPr>
              <w:t>Ticaret</w:t>
            </w:r>
            <w:proofErr w:type="spellEnd"/>
            <w:r w:rsidR="00C811E8" w:rsidRPr="0003662F">
              <w:rPr>
                <w:lang w:val="en-US"/>
              </w:rPr>
              <w:t xml:space="preserve"> </w:t>
            </w:r>
            <w:proofErr w:type="spellStart"/>
            <w:r w:rsidR="00C811E8" w:rsidRPr="0003662F">
              <w:rPr>
                <w:lang w:val="en-US"/>
              </w:rPr>
              <w:t>Anonim</w:t>
            </w:r>
            <w:proofErr w:type="spellEnd"/>
            <w:r w:rsidR="00C811E8" w:rsidRPr="0003662F">
              <w:rPr>
                <w:lang w:val="en-US"/>
              </w:rPr>
              <w:t xml:space="preserve"> </w:t>
            </w:r>
            <w:proofErr w:type="spellStart"/>
            <w:r w:rsidR="00C811E8" w:rsidRPr="0003662F">
              <w:rPr>
                <w:lang w:val="en-US"/>
              </w:rPr>
              <w:t>Şirketi</w:t>
            </w:r>
            <w:proofErr w:type="spellEnd"/>
            <w:r w:rsidR="00C811E8" w:rsidRPr="0003662F">
              <w:rPr>
                <w:lang w:val="en-US"/>
              </w:rPr>
              <w:t xml:space="preserve"> </w:t>
            </w:r>
            <w:r w:rsidRPr="0003662F">
              <w:rPr>
                <w:lang w:val="en-US"/>
              </w:rPr>
              <w:t>and other authorized persons.</w:t>
            </w:r>
          </w:p>
        </w:tc>
      </w:tr>
      <w:tr w:rsidR="00432D87" w:rsidRPr="0003662F" w14:paraId="179C7CB1"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D41E1AC" w14:textId="069FC91C" w:rsidR="00432D87" w:rsidRPr="0003662F" w:rsidRDefault="00CF74BD" w:rsidP="00432D87">
            <w:pPr>
              <w:spacing w:line="240" w:lineRule="auto"/>
              <w:jc w:val="left"/>
              <w:rPr>
                <w:highlight w:val="yellow"/>
                <w:lang w:val="en-US"/>
              </w:rPr>
            </w:pPr>
            <w:r w:rsidRPr="0003662F">
              <w:rPr>
                <w:lang w:val="en-US"/>
              </w:rPr>
              <w:t>Company Customer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7B2DE5" w14:textId="50025A65" w:rsidR="00432D87" w:rsidRPr="0003662F" w:rsidRDefault="00CF74BD" w:rsidP="00432D87">
            <w:pPr>
              <w:spacing w:line="240" w:lineRule="auto"/>
              <w:rPr>
                <w:lang w:val="en-US"/>
              </w:rPr>
            </w:pPr>
            <w:r w:rsidRPr="0003662F">
              <w:rPr>
                <w:lang w:val="en-US"/>
              </w:rPr>
              <w:t>Natural persons who use/have used the services provided by our company regardless of whether there is any contractual relationship with our company.</w:t>
            </w:r>
          </w:p>
        </w:tc>
      </w:tr>
      <w:tr w:rsidR="00432D87" w:rsidRPr="0003662F" w14:paraId="3B240DDD"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1B03E79" w14:textId="19677E05" w:rsidR="00432D87" w:rsidRPr="0003662F" w:rsidRDefault="00CF74BD" w:rsidP="00432D87">
            <w:pPr>
              <w:spacing w:line="240" w:lineRule="auto"/>
              <w:jc w:val="left"/>
              <w:rPr>
                <w:highlight w:val="yellow"/>
                <w:lang w:val="en-US"/>
              </w:rPr>
            </w:pPr>
            <w:r w:rsidRPr="0003662F">
              <w:rPr>
                <w:lang w:val="en-US"/>
              </w:rPr>
              <w:t>Group Company Customer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595523" w14:textId="516A21A7" w:rsidR="00432D87" w:rsidRPr="0003662F" w:rsidRDefault="00CF74BD" w:rsidP="00CF74BD">
            <w:pPr>
              <w:spacing w:line="240" w:lineRule="auto"/>
              <w:rPr>
                <w:lang w:val="en-US"/>
              </w:rPr>
            </w:pPr>
            <w:r w:rsidRPr="0003662F">
              <w:rPr>
                <w:lang w:val="en-US"/>
              </w:rPr>
              <w:t xml:space="preserve">Persons whose personal data are obtained through group companies of </w:t>
            </w:r>
            <w:r w:rsidR="00432D87" w:rsidRPr="0003662F">
              <w:rPr>
                <w:lang w:val="en-US"/>
              </w:rPr>
              <w:t xml:space="preserve">Folkart </w:t>
            </w:r>
            <w:proofErr w:type="spellStart"/>
            <w:r w:rsidR="00432D87" w:rsidRPr="0003662F">
              <w:rPr>
                <w:lang w:val="en-US"/>
              </w:rPr>
              <w:t>Yap</w:t>
            </w:r>
            <w:r w:rsidRPr="0003662F">
              <w:rPr>
                <w:lang w:val="en-US"/>
              </w:rPr>
              <w:t>ı</w:t>
            </w:r>
            <w:proofErr w:type="spellEnd"/>
            <w:r w:rsidRPr="0003662F">
              <w:rPr>
                <w:lang w:val="en-US"/>
              </w:rPr>
              <w:t xml:space="preserve"> </w:t>
            </w:r>
            <w:proofErr w:type="spellStart"/>
            <w:r w:rsidRPr="0003662F">
              <w:rPr>
                <w:lang w:val="en-US"/>
              </w:rPr>
              <w:t>Sanayi</w:t>
            </w:r>
            <w:proofErr w:type="spellEnd"/>
            <w:r w:rsidRPr="0003662F">
              <w:rPr>
                <w:lang w:val="en-US"/>
              </w:rPr>
              <w:t xml:space="preserve"> </w:t>
            </w:r>
            <w:proofErr w:type="spellStart"/>
            <w:r w:rsidRPr="0003662F">
              <w:rPr>
                <w:lang w:val="en-US"/>
              </w:rPr>
              <w:t>Ticaret</w:t>
            </w:r>
            <w:proofErr w:type="spellEnd"/>
            <w:r w:rsidRPr="0003662F">
              <w:rPr>
                <w:lang w:val="en-US"/>
              </w:rPr>
              <w:t xml:space="preserve"> </w:t>
            </w:r>
            <w:proofErr w:type="spellStart"/>
            <w:r w:rsidRPr="0003662F">
              <w:rPr>
                <w:lang w:val="en-US"/>
              </w:rPr>
              <w:t>Anonim</w:t>
            </w:r>
            <w:proofErr w:type="spellEnd"/>
            <w:r w:rsidRPr="0003662F">
              <w:rPr>
                <w:lang w:val="en-US"/>
              </w:rPr>
              <w:t xml:space="preserve"> </w:t>
            </w:r>
            <w:proofErr w:type="spellStart"/>
            <w:r w:rsidRPr="0003662F">
              <w:rPr>
                <w:lang w:val="en-US"/>
              </w:rPr>
              <w:t>Şirketi</w:t>
            </w:r>
            <w:proofErr w:type="spellEnd"/>
          </w:p>
        </w:tc>
      </w:tr>
      <w:tr w:rsidR="00432D87" w:rsidRPr="0003662F" w14:paraId="062CD825"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0B0ADF0" w14:textId="1590703B" w:rsidR="00432D87" w:rsidRPr="0003662F" w:rsidRDefault="00941E17" w:rsidP="00432D87">
            <w:pPr>
              <w:spacing w:line="240" w:lineRule="auto"/>
              <w:jc w:val="left"/>
              <w:rPr>
                <w:highlight w:val="yellow"/>
                <w:lang w:val="en-US"/>
              </w:rPr>
            </w:pPr>
            <w:r w:rsidRPr="0003662F">
              <w:rPr>
                <w:lang w:val="en-US"/>
              </w:rPr>
              <w:t>Company Business Partner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50D9C2A" w14:textId="0B442279" w:rsidR="00941E17" w:rsidRPr="0003662F" w:rsidRDefault="00941E17" w:rsidP="00941E17">
            <w:pPr>
              <w:spacing w:line="240" w:lineRule="auto"/>
              <w:rPr>
                <w:lang w:val="en-US"/>
              </w:rPr>
            </w:pPr>
            <w:r w:rsidRPr="0003662F">
              <w:rPr>
                <w:lang w:val="en-US"/>
              </w:rPr>
              <w:t>Company Business Partners of natural persons not involved in categories such as Customer, Subcontractor and Supplier and are independent of our company with whom our company has a business relationship.</w:t>
            </w:r>
          </w:p>
        </w:tc>
      </w:tr>
      <w:tr w:rsidR="00432D87" w:rsidRPr="0003662F" w14:paraId="54FACA21"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6BFEE6A" w14:textId="33A40CC0" w:rsidR="00432D87" w:rsidRPr="0003662F" w:rsidRDefault="00E24A1C" w:rsidP="00536392">
            <w:pPr>
              <w:spacing w:line="240" w:lineRule="auto"/>
              <w:jc w:val="left"/>
              <w:rPr>
                <w:highlight w:val="yellow"/>
                <w:lang w:val="en-US"/>
              </w:rPr>
            </w:pPr>
            <w:r w:rsidRPr="0003662F">
              <w:rPr>
                <w:lang w:val="en-US"/>
              </w:rPr>
              <w:t>Business Partner</w:t>
            </w:r>
            <w:r w:rsidR="00432D87" w:rsidRPr="0003662F">
              <w:rPr>
                <w:lang w:val="en-US"/>
              </w:rPr>
              <w:t xml:space="preserve"> </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2A11D4" w14:textId="1EC32AB9" w:rsidR="00E24A1C" w:rsidRPr="0003662F" w:rsidRDefault="0064207F" w:rsidP="00432D87">
            <w:pPr>
              <w:spacing w:line="240" w:lineRule="auto"/>
              <w:rPr>
                <w:lang w:val="en-US"/>
              </w:rPr>
            </w:pPr>
            <w:r w:rsidRPr="0003662F">
              <w:rPr>
                <w:lang w:val="en-US"/>
              </w:rPr>
              <w:t>Business Partners</w:t>
            </w:r>
            <w:r w:rsidR="00BB28F1" w:rsidRPr="0003662F">
              <w:rPr>
                <w:lang w:val="en-US"/>
              </w:rPr>
              <w:t xml:space="preserve"> of natural persons or legal persons </w:t>
            </w:r>
            <w:r w:rsidRPr="0003662F">
              <w:rPr>
                <w:lang w:val="en-US"/>
              </w:rPr>
              <w:t>not involved in categories such as Customer, Subcontractor and Supplier and are independent of our company with whom our company has a business relationship.</w:t>
            </w:r>
          </w:p>
        </w:tc>
      </w:tr>
      <w:tr w:rsidR="00432D87" w:rsidRPr="0003662F" w14:paraId="2D1BEED5"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134A236" w14:textId="02D15090" w:rsidR="00432D87" w:rsidRPr="0003662F" w:rsidRDefault="00216B17" w:rsidP="00432D87">
            <w:pPr>
              <w:spacing w:line="240" w:lineRule="auto"/>
              <w:jc w:val="left"/>
              <w:rPr>
                <w:highlight w:val="yellow"/>
                <w:lang w:val="en-US"/>
              </w:rPr>
            </w:pPr>
            <w:r w:rsidRPr="0003662F">
              <w:rPr>
                <w:lang w:val="en-US"/>
              </w:rPr>
              <w:t>Authorized Person of Business Partner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3FE409" w14:textId="72DC0A56" w:rsidR="00432D87" w:rsidRPr="0003662F" w:rsidRDefault="00216B17" w:rsidP="00432D87">
            <w:pPr>
              <w:spacing w:line="240" w:lineRule="auto"/>
              <w:rPr>
                <w:lang w:val="en-US"/>
              </w:rPr>
            </w:pPr>
            <w:r w:rsidRPr="0003662F">
              <w:rPr>
                <w:lang w:val="en-US"/>
              </w:rPr>
              <w:t>Authorities of natural persons or legal persons not involved in categories such as Customer, Subcontractor and Supplier and are independent of our company with whom our company has a business relationship.</w:t>
            </w:r>
          </w:p>
        </w:tc>
      </w:tr>
      <w:tr w:rsidR="00432D87" w:rsidRPr="0003662F" w14:paraId="1CC5BD74"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23A638BF" w14:textId="613A546C" w:rsidR="00432D87" w:rsidRPr="0003662F" w:rsidDel="002943FF" w:rsidRDefault="00194B76" w:rsidP="00432D87">
            <w:pPr>
              <w:spacing w:line="240" w:lineRule="auto"/>
              <w:jc w:val="left"/>
              <w:rPr>
                <w:highlight w:val="yellow"/>
                <w:lang w:val="en-US"/>
              </w:rPr>
            </w:pPr>
            <w:r w:rsidRPr="0003662F">
              <w:rPr>
                <w:lang w:val="en-US"/>
              </w:rPr>
              <w:t>Employee of Business Partner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DBC949" w14:textId="747204D0" w:rsidR="00432D87" w:rsidRPr="0003662F" w:rsidRDefault="00194B76" w:rsidP="00432D87">
            <w:pPr>
              <w:spacing w:line="240" w:lineRule="auto"/>
              <w:rPr>
                <w:lang w:val="en-US"/>
              </w:rPr>
            </w:pPr>
            <w:r w:rsidRPr="0003662F">
              <w:rPr>
                <w:lang w:val="en-US"/>
              </w:rPr>
              <w:t>Employees of natural persons or legal persons not involved in categories such as Customer, Subcontractor and Supplier and are independent of our company with whom our company has a business relationship.</w:t>
            </w:r>
          </w:p>
        </w:tc>
      </w:tr>
      <w:tr w:rsidR="00432D87" w:rsidRPr="0003662F" w14:paraId="22C10630"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6CA4F62" w14:textId="0DB2D64D" w:rsidR="00432D87" w:rsidRPr="0003662F" w:rsidDel="002943FF" w:rsidRDefault="008B6741" w:rsidP="00432D87">
            <w:pPr>
              <w:spacing w:line="240" w:lineRule="auto"/>
              <w:jc w:val="left"/>
              <w:rPr>
                <w:highlight w:val="yellow"/>
                <w:lang w:val="en-US"/>
              </w:rPr>
            </w:pPr>
            <w:r w:rsidRPr="0003662F">
              <w:rPr>
                <w:lang w:val="en-US"/>
              </w:rPr>
              <w:t>Subcontractor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54655A" w14:textId="0041BA17" w:rsidR="00432D87" w:rsidRPr="0003662F" w:rsidRDefault="00FE3D25" w:rsidP="00FE3D25">
            <w:pPr>
              <w:spacing w:line="240" w:lineRule="auto"/>
              <w:rPr>
                <w:lang w:val="en-US"/>
              </w:rPr>
            </w:pPr>
            <w:r w:rsidRPr="0003662F">
              <w:rPr>
                <w:lang w:val="en-US"/>
              </w:rPr>
              <w:t>Natural persons with whom our company has established a relationship between the primary employer and the sub-contractor through a contract.</w:t>
            </w:r>
          </w:p>
        </w:tc>
      </w:tr>
      <w:tr w:rsidR="00536392" w:rsidRPr="0003662F" w14:paraId="59FAC789"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3414EB6" w14:textId="3F990BAA" w:rsidR="00536392" w:rsidRPr="0003662F" w:rsidRDefault="008B6741" w:rsidP="00432D87">
            <w:pPr>
              <w:spacing w:line="240" w:lineRule="auto"/>
              <w:jc w:val="left"/>
              <w:rPr>
                <w:highlight w:val="yellow"/>
                <w:lang w:val="en-US"/>
              </w:rPr>
            </w:pPr>
            <w:r w:rsidRPr="0003662F">
              <w:rPr>
                <w:lang w:val="en-US"/>
              </w:rPr>
              <w:lastRenderedPageBreak/>
              <w:t>Employee of Subcontractor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759C52" w14:textId="01F003BF" w:rsidR="00536392" w:rsidRPr="0003662F" w:rsidRDefault="003C1AE5" w:rsidP="00432D87">
            <w:pPr>
              <w:spacing w:line="240" w:lineRule="auto"/>
              <w:rPr>
                <w:lang w:val="en-US"/>
              </w:rPr>
            </w:pPr>
            <w:r w:rsidRPr="0003662F">
              <w:rPr>
                <w:lang w:val="en-US"/>
              </w:rPr>
              <w:t>An identified/identifiable employee of natural persons or legal persons with whom our company has established a relationship between the primary employer and the sub-contractor through a contract.</w:t>
            </w:r>
          </w:p>
        </w:tc>
      </w:tr>
      <w:tr w:rsidR="00536392" w:rsidRPr="0003662F" w14:paraId="50522F29"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53CA3BD8" w14:textId="1982C2EE" w:rsidR="00536392" w:rsidRPr="0003662F" w:rsidRDefault="003C1AE5" w:rsidP="00432D87">
            <w:pPr>
              <w:spacing w:line="240" w:lineRule="auto"/>
              <w:jc w:val="left"/>
              <w:rPr>
                <w:highlight w:val="yellow"/>
                <w:lang w:val="en-US"/>
              </w:rPr>
            </w:pPr>
            <w:r w:rsidRPr="0003662F">
              <w:rPr>
                <w:lang w:val="en-US"/>
              </w:rPr>
              <w:t>Authorized Person of Subcontractor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66BC4A" w14:textId="2127486B" w:rsidR="00536392" w:rsidRPr="0003662F" w:rsidRDefault="005335E8" w:rsidP="00432D87">
            <w:pPr>
              <w:spacing w:line="240" w:lineRule="auto"/>
              <w:rPr>
                <w:lang w:val="en-US"/>
              </w:rPr>
            </w:pPr>
            <w:r w:rsidRPr="0003662F">
              <w:rPr>
                <w:lang w:val="en-US"/>
              </w:rPr>
              <w:t>Authorities of natural persons or legal persons with whom our company has established a relationship between the primary employer and the sub-contractor through a contract.</w:t>
            </w:r>
          </w:p>
        </w:tc>
      </w:tr>
      <w:tr w:rsidR="00432D87" w:rsidRPr="0003662F" w14:paraId="558391D8"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40446FE7" w14:textId="2170AA9F" w:rsidR="00432D87" w:rsidRPr="0003662F" w:rsidRDefault="00F6719B" w:rsidP="00432D87">
            <w:pPr>
              <w:spacing w:line="240" w:lineRule="auto"/>
              <w:jc w:val="left"/>
              <w:rPr>
                <w:highlight w:val="yellow"/>
                <w:lang w:val="en-US"/>
              </w:rPr>
            </w:pPr>
            <w:r w:rsidRPr="0003662F">
              <w:rPr>
                <w:lang w:val="en-US"/>
              </w:rPr>
              <w:t>Supplier</w:t>
            </w:r>
            <w:r w:rsidR="00432D87" w:rsidRPr="0003662F">
              <w:rPr>
                <w:lang w:val="en-US"/>
              </w:rPr>
              <w:t xml:space="preserve">  </w:t>
            </w:r>
            <w:r w:rsidR="00432D87" w:rsidRPr="0003662F">
              <w:rPr>
                <w:highlight w:val="yellow"/>
                <w:lang w:val="en-US"/>
              </w:rPr>
              <w:t xml:space="preserve">    </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85D686" w14:textId="30F2FA4B" w:rsidR="00432D87" w:rsidRPr="0003662F" w:rsidRDefault="002C35ED" w:rsidP="002C35ED">
            <w:pPr>
              <w:spacing w:line="240" w:lineRule="auto"/>
              <w:rPr>
                <w:lang w:val="en-US"/>
              </w:rPr>
            </w:pPr>
            <w:r w:rsidRPr="0003662F">
              <w:rPr>
                <w:lang w:val="en-US"/>
              </w:rPr>
              <w:t>Natural persons who provide input, raw materials or products to our company to provide a product or service.</w:t>
            </w:r>
          </w:p>
        </w:tc>
      </w:tr>
      <w:tr w:rsidR="003B6CFB" w:rsidRPr="0003662F" w14:paraId="0ED8F2BF"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6BFAA322" w14:textId="6E17CE14" w:rsidR="003B6CFB" w:rsidRPr="0003662F" w:rsidRDefault="00BB1741" w:rsidP="003B6CFB">
            <w:pPr>
              <w:spacing w:line="240" w:lineRule="auto"/>
              <w:jc w:val="left"/>
              <w:rPr>
                <w:highlight w:val="yellow"/>
                <w:lang w:val="en-US"/>
              </w:rPr>
            </w:pPr>
            <w:r w:rsidRPr="0003662F">
              <w:rPr>
                <w:lang w:val="en-US"/>
              </w:rPr>
              <w:t>Employee of Supplier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514BE3" w14:textId="512CE385" w:rsidR="003B6CFB" w:rsidRPr="0003662F" w:rsidRDefault="00045D39" w:rsidP="003B6CFB">
            <w:pPr>
              <w:spacing w:line="240" w:lineRule="auto"/>
              <w:rPr>
                <w:lang w:val="en-US"/>
              </w:rPr>
            </w:pPr>
            <w:r w:rsidRPr="0003662F">
              <w:rPr>
                <w:lang w:val="en-US"/>
              </w:rPr>
              <w:t>An identified/identifiable employees of natural persons or legal persons who provide input, raw materials or products to our company to provide a product or service.</w:t>
            </w:r>
          </w:p>
        </w:tc>
      </w:tr>
      <w:tr w:rsidR="003B6CFB" w:rsidRPr="0003662F" w14:paraId="2400EB5C"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3D47CAF4" w14:textId="2FFE8D30" w:rsidR="003B6CFB" w:rsidRPr="0003662F" w:rsidRDefault="00BB1741" w:rsidP="003B6CFB">
            <w:pPr>
              <w:spacing w:line="240" w:lineRule="auto"/>
              <w:jc w:val="left"/>
              <w:rPr>
                <w:highlight w:val="yellow"/>
                <w:lang w:val="en-US"/>
              </w:rPr>
            </w:pPr>
            <w:r w:rsidRPr="0003662F">
              <w:rPr>
                <w:lang w:val="en-US"/>
              </w:rPr>
              <w:t xml:space="preserve">Authorized Person of Supplier               </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41C3CB" w14:textId="4C6A7F8E" w:rsidR="003B6CFB" w:rsidRPr="0003662F" w:rsidRDefault="0061089C" w:rsidP="003B6CFB">
            <w:pPr>
              <w:spacing w:line="240" w:lineRule="auto"/>
              <w:rPr>
                <w:lang w:val="en-US"/>
              </w:rPr>
            </w:pPr>
            <w:r w:rsidRPr="0003662F">
              <w:rPr>
                <w:lang w:val="en-US"/>
              </w:rPr>
              <w:t>Authorities of natural persons or legal persons who provide input, raw materials or products to our company to provide a product or service.</w:t>
            </w:r>
          </w:p>
        </w:tc>
      </w:tr>
      <w:tr w:rsidR="003B6CFB" w:rsidRPr="0003662F" w14:paraId="38E3DE57"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09502551" w14:textId="2538D3A7" w:rsidR="003B6CFB" w:rsidRPr="0003662F" w:rsidRDefault="00F74B83" w:rsidP="003B6CFB">
            <w:pPr>
              <w:spacing w:line="240" w:lineRule="auto"/>
              <w:jc w:val="left"/>
              <w:rPr>
                <w:highlight w:val="yellow"/>
                <w:lang w:val="en-US"/>
              </w:rPr>
            </w:pPr>
            <w:r w:rsidRPr="0003662F">
              <w:rPr>
                <w:lang w:val="en-US"/>
              </w:rPr>
              <w:t>Financial Consultant</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B445BA" w14:textId="143A1286" w:rsidR="00B74E48" w:rsidRPr="0003662F" w:rsidRDefault="00B74E48" w:rsidP="003B6CFB">
            <w:pPr>
              <w:spacing w:line="240" w:lineRule="auto"/>
              <w:rPr>
                <w:lang w:val="en-US"/>
              </w:rPr>
            </w:pPr>
            <w:r w:rsidRPr="0003662F">
              <w:rPr>
                <w:lang w:val="en-US"/>
              </w:rPr>
              <w:t>Natural persons who provide consultancy services to our company in financial matters within the framework of self-employment rules.</w:t>
            </w:r>
          </w:p>
        </w:tc>
      </w:tr>
      <w:tr w:rsidR="003B6CFB" w:rsidRPr="0003662F" w14:paraId="1E0CB9DE"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D710BB3" w14:textId="46EE3916" w:rsidR="003B6CFB" w:rsidRPr="0003662F" w:rsidRDefault="00DE26A9" w:rsidP="003B6CFB">
            <w:pPr>
              <w:spacing w:line="240" w:lineRule="auto"/>
              <w:jc w:val="left"/>
              <w:rPr>
                <w:highlight w:val="yellow"/>
                <w:lang w:val="en-US"/>
              </w:rPr>
            </w:pPr>
            <w:r w:rsidRPr="0003662F">
              <w:rPr>
                <w:lang w:val="en-US"/>
              </w:rPr>
              <w:t>Potential Customer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4DA8428" w14:textId="29ADD721" w:rsidR="003B6CFB" w:rsidRPr="0003662F" w:rsidRDefault="00DE26A9" w:rsidP="003B6CFB">
            <w:pPr>
              <w:spacing w:line="240" w:lineRule="auto"/>
              <w:rPr>
                <w:lang w:val="en-US"/>
              </w:rPr>
            </w:pPr>
            <w:r w:rsidRPr="0003662F">
              <w:rPr>
                <w:lang w:val="en-US"/>
              </w:rPr>
              <w:t>Natural persons who have requested or are interested in using our products and services, or who have been assessed by the custom of trade and good faith for which they may have such interest.</w:t>
            </w:r>
          </w:p>
        </w:tc>
      </w:tr>
      <w:tr w:rsidR="003B6CFB" w:rsidRPr="0003662F" w14:paraId="2DB3A66F"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4254D72" w14:textId="2AC70CF3" w:rsidR="003B6CFB" w:rsidRPr="0003662F" w:rsidRDefault="00CF74BD" w:rsidP="003B6CFB">
            <w:pPr>
              <w:spacing w:after="0" w:line="240" w:lineRule="auto"/>
              <w:jc w:val="left"/>
              <w:rPr>
                <w:highlight w:val="yellow"/>
                <w:lang w:val="en-US"/>
              </w:rPr>
            </w:pPr>
            <w:r w:rsidRPr="0003662F">
              <w:rPr>
                <w:lang w:val="en-US"/>
              </w:rPr>
              <w:t>Service Provider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618BA65" w14:textId="5D311FF1" w:rsidR="003B6CFB" w:rsidRPr="0003662F" w:rsidRDefault="00000733" w:rsidP="003B6CFB">
            <w:pPr>
              <w:spacing w:line="240" w:lineRule="auto"/>
              <w:rPr>
                <w:lang w:val="en-US"/>
              </w:rPr>
            </w:pPr>
            <w:r w:rsidRPr="0003662F">
              <w:rPr>
                <w:lang w:val="en-US"/>
              </w:rPr>
              <w:t xml:space="preserve">Natural persons who manage the provision of a service or services to the </w:t>
            </w:r>
            <w:r w:rsidR="0003662F" w:rsidRPr="0003662F">
              <w:rPr>
                <w:lang w:val="en-US"/>
              </w:rPr>
              <w:t>Customer and</w:t>
            </w:r>
            <w:r w:rsidRPr="0003662F">
              <w:rPr>
                <w:lang w:val="en-US"/>
              </w:rPr>
              <w:t xml:space="preserve"> provide </w:t>
            </w:r>
            <w:r w:rsidR="0003662F" w:rsidRPr="0003662F">
              <w:rPr>
                <w:lang w:val="en-US"/>
              </w:rPr>
              <w:t>the</w:t>
            </w:r>
            <w:r w:rsidRPr="0003662F">
              <w:rPr>
                <w:lang w:val="en-US"/>
              </w:rPr>
              <w:t xml:space="preserve"> service or services.</w:t>
            </w:r>
          </w:p>
        </w:tc>
      </w:tr>
      <w:tr w:rsidR="0088044B" w:rsidRPr="0003662F" w14:paraId="489A8299"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B53A3A6" w14:textId="17DD0FC6" w:rsidR="0088044B" w:rsidRPr="0003662F" w:rsidRDefault="00CF74BD" w:rsidP="003B6CFB">
            <w:pPr>
              <w:spacing w:after="0" w:line="240" w:lineRule="auto"/>
              <w:jc w:val="left"/>
              <w:rPr>
                <w:highlight w:val="yellow"/>
                <w:lang w:val="en-US"/>
              </w:rPr>
            </w:pPr>
            <w:r w:rsidRPr="0003662F">
              <w:rPr>
                <w:lang w:val="en-US"/>
              </w:rPr>
              <w:t>Authorized Persons of Service Provider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BA1A94" w14:textId="6F49DBAE" w:rsidR="00000733" w:rsidRPr="0003662F" w:rsidRDefault="00000733" w:rsidP="003B6CFB">
            <w:pPr>
              <w:spacing w:line="240" w:lineRule="auto"/>
              <w:rPr>
                <w:lang w:val="en-US"/>
              </w:rPr>
            </w:pPr>
            <w:r w:rsidRPr="0003662F">
              <w:rPr>
                <w:lang w:val="en-US"/>
              </w:rPr>
              <w:t xml:space="preserve">Authorities of natural persons or legal persons who manage the provision of a service or services to the </w:t>
            </w:r>
            <w:r w:rsidR="0003662F" w:rsidRPr="0003662F">
              <w:rPr>
                <w:lang w:val="en-US"/>
              </w:rPr>
              <w:t>Customer and</w:t>
            </w:r>
            <w:r w:rsidRPr="0003662F">
              <w:rPr>
                <w:lang w:val="en-US"/>
              </w:rPr>
              <w:t xml:space="preserve"> provide </w:t>
            </w:r>
            <w:r w:rsidR="0003662F" w:rsidRPr="0003662F">
              <w:rPr>
                <w:lang w:val="en-US"/>
              </w:rPr>
              <w:t>the</w:t>
            </w:r>
            <w:r w:rsidRPr="0003662F">
              <w:rPr>
                <w:lang w:val="en-US"/>
              </w:rPr>
              <w:t xml:space="preserve"> service or services.</w:t>
            </w:r>
          </w:p>
        </w:tc>
      </w:tr>
      <w:tr w:rsidR="003B6CFB" w:rsidRPr="0003662F" w14:paraId="4CB5DA52"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7B063C42" w14:textId="13DB9C97" w:rsidR="003B6CFB" w:rsidRPr="0003662F" w:rsidRDefault="00CF74BD" w:rsidP="003B6CFB">
            <w:pPr>
              <w:spacing w:after="0" w:line="240" w:lineRule="auto"/>
              <w:jc w:val="left"/>
              <w:rPr>
                <w:highlight w:val="yellow"/>
                <w:lang w:val="en-US"/>
              </w:rPr>
            </w:pPr>
            <w:r w:rsidRPr="0003662F">
              <w:rPr>
                <w:lang w:val="en-US"/>
              </w:rPr>
              <w:t>Visitor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42A4B7" w14:textId="26659AA7" w:rsidR="003B6CFB" w:rsidRPr="0003662F" w:rsidRDefault="00CF74BD" w:rsidP="003B6CFB">
            <w:pPr>
              <w:spacing w:line="240" w:lineRule="auto"/>
              <w:rPr>
                <w:lang w:val="en-US"/>
              </w:rPr>
            </w:pPr>
            <w:r w:rsidRPr="0003662F">
              <w:rPr>
                <w:lang w:val="en-US"/>
              </w:rPr>
              <w:t>All-natural persons who have entered the physical spaces owned by our company for various purposes or who have visited our websites for any purpose.</w:t>
            </w:r>
          </w:p>
        </w:tc>
      </w:tr>
      <w:tr w:rsidR="003B6CFB" w:rsidRPr="0003662F" w14:paraId="4DEF1291"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F7B5645" w14:textId="106D8551" w:rsidR="003B6CFB" w:rsidRPr="0003662F" w:rsidRDefault="00CF74BD" w:rsidP="003B6CFB">
            <w:pPr>
              <w:spacing w:after="0" w:line="240" w:lineRule="auto"/>
              <w:jc w:val="left"/>
              <w:rPr>
                <w:highlight w:val="yellow"/>
                <w:lang w:val="en-US"/>
              </w:rPr>
            </w:pPr>
            <w:r w:rsidRPr="0003662F">
              <w:rPr>
                <w:lang w:val="en-US"/>
              </w:rPr>
              <w:t>Third Parties</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A945FE" w14:textId="6696B1E3" w:rsidR="003B6CFB" w:rsidRPr="0003662F" w:rsidRDefault="00CF74BD" w:rsidP="003B6CFB">
            <w:pPr>
              <w:spacing w:line="240" w:lineRule="auto"/>
              <w:rPr>
                <w:lang w:val="en-US"/>
              </w:rPr>
            </w:pPr>
            <w:r w:rsidRPr="0003662F">
              <w:rPr>
                <w:lang w:val="en-US"/>
              </w:rPr>
              <w:t xml:space="preserve">Other persons who are not covered by Folkart </w:t>
            </w:r>
            <w:proofErr w:type="spellStart"/>
            <w:r w:rsidRPr="0003662F">
              <w:rPr>
                <w:lang w:val="en-US"/>
              </w:rPr>
              <w:t>Yapı</w:t>
            </w:r>
            <w:proofErr w:type="spellEnd"/>
            <w:r w:rsidRPr="0003662F">
              <w:rPr>
                <w:lang w:val="en-US"/>
              </w:rPr>
              <w:t xml:space="preserve"> </w:t>
            </w:r>
            <w:proofErr w:type="spellStart"/>
            <w:r w:rsidRPr="0003662F">
              <w:rPr>
                <w:lang w:val="en-US"/>
              </w:rPr>
              <w:t>Sanayi</w:t>
            </w:r>
            <w:proofErr w:type="spellEnd"/>
            <w:r w:rsidRPr="0003662F">
              <w:rPr>
                <w:lang w:val="en-US"/>
              </w:rPr>
              <w:t xml:space="preserve"> </w:t>
            </w:r>
            <w:proofErr w:type="spellStart"/>
            <w:r w:rsidRPr="0003662F">
              <w:rPr>
                <w:lang w:val="en-US"/>
              </w:rPr>
              <w:t>Ticaret</w:t>
            </w:r>
            <w:proofErr w:type="spellEnd"/>
            <w:r w:rsidRPr="0003662F">
              <w:rPr>
                <w:lang w:val="en-US"/>
              </w:rPr>
              <w:t xml:space="preserve"> </w:t>
            </w:r>
            <w:proofErr w:type="spellStart"/>
            <w:r w:rsidRPr="0003662F">
              <w:rPr>
                <w:lang w:val="en-US"/>
              </w:rPr>
              <w:t>Anonim</w:t>
            </w:r>
            <w:proofErr w:type="spellEnd"/>
            <w:r w:rsidRPr="0003662F">
              <w:rPr>
                <w:lang w:val="en-US"/>
              </w:rPr>
              <w:t xml:space="preserve"> </w:t>
            </w:r>
            <w:proofErr w:type="spellStart"/>
            <w:r w:rsidRPr="0003662F">
              <w:rPr>
                <w:lang w:val="en-US"/>
              </w:rPr>
              <w:t>Şirketi</w:t>
            </w:r>
            <w:proofErr w:type="spellEnd"/>
            <w:r w:rsidRPr="0003662F">
              <w:rPr>
                <w:lang w:val="en-US"/>
              </w:rPr>
              <w:t xml:space="preserve"> Personal Data Protection and Processing Policy for Employees, which is prepared for company employees and by any other data subject groups in this Policy. (e.g. those who apply for claims and complaints, references)</w:t>
            </w:r>
          </w:p>
        </w:tc>
      </w:tr>
      <w:tr w:rsidR="003B6CFB" w:rsidRPr="0003662F" w14:paraId="7C0421F5" w14:textId="77777777" w:rsidTr="004377FE">
        <w:trPr>
          <w:trHeight w:val="1134"/>
        </w:trPr>
        <w:tc>
          <w:tcPr>
            <w:tcW w:w="2437" w:type="dxa"/>
            <w:tcBorders>
              <w:top w:val="single" w:sz="4" w:space="0" w:color="auto"/>
              <w:left w:val="single" w:sz="4" w:space="0" w:color="auto"/>
              <w:bottom w:val="single" w:sz="4" w:space="0" w:color="auto"/>
              <w:right w:val="nil"/>
            </w:tcBorders>
            <w:shd w:val="clear" w:color="auto" w:fill="C9C9C9" w:themeFill="accent3" w:themeFillTint="99"/>
            <w:vAlign w:val="center"/>
          </w:tcPr>
          <w:p w14:paraId="109B376F" w14:textId="43685EE5" w:rsidR="003B6CFB" w:rsidRPr="0003662F" w:rsidRDefault="00CF74BD" w:rsidP="003B6CFB">
            <w:pPr>
              <w:spacing w:after="0" w:line="240" w:lineRule="auto"/>
              <w:jc w:val="left"/>
              <w:rPr>
                <w:highlight w:val="yellow"/>
                <w:lang w:val="en-US"/>
              </w:rPr>
            </w:pPr>
            <w:r w:rsidRPr="0003662F">
              <w:rPr>
                <w:lang w:val="en-US"/>
              </w:rPr>
              <w:lastRenderedPageBreak/>
              <w:t>Family Members of Employee / Authorized Person / Shareholder</w:t>
            </w:r>
          </w:p>
        </w:tc>
        <w:tc>
          <w:tcPr>
            <w:tcW w:w="65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DAA5ED0" w14:textId="560CDED8" w:rsidR="003B6CFB" w:rsidRPr="0003662F" w:rsidRDefault="00CF74BD" w:rsidP="00CF74BD">
            <w:pPr>
              <w:spacing w:line="240" w:lineRule="auto"/>
              <w:rPr>
                <w:lang w:val="en-US"/>
              </w:rPr>
            </w:pPr>
            <w:r w:rsidRPr="0003662F">
              <w:rPr>
                <w:lang w:val="en-US"/>
              </w:rPr>
              <w:t xml:space="preserve">Family members of Employee, Authorized Person and Shareholder of </w:t>
            </w:r>
            <w:r w:rsidR="003B6CFB" w:rsidRPr="0003662F">
              <w:rPr>
                <w:lang w:val="en-US"/>
              </w:rPr>
              <w:t xml:space="preserve">Folkart </w:t>
            </w:r>
            <w:proofErr w:type="spellStart"/>
            <w:r w:rsidR="003B6CFB" w:rsidRPr="0003662F">
              <w:rPr>
                <w:lang w:val="en-US"/>
              </w:rPr>
              <w:t>Yapı</w:t>
            </w:r>
            <w:proofErr w:type="spellEnd"/>
            <w:r w:rsidR="003B6CFB" w:rsidRPr="0003662F">
              <w:rPr>
                <w:lang w:val="en-US"/>
              </w:rPr>
              <w:t xml:space="preserve"> </w:t>
            </w:r>
            <w:proofErr w:type="spellStart"/>
            <w:r w:rsidR="003B6CFB" w:rsidRPr="0003662F">
              <w:rPr>
                <w:lang w:val="en-US"/>
              </w:rPr>
              <w:t>Sanayi</w:t>
            </w:r>
            <w:proofErr w:type="spellEnd"/>
            <w:r w:rsidR="003B6CFB" w:rsidRPr="0003662F">
              <w:rPr>
                <w:lang w:val="en-US"/>
              </w:rPr>
              <w:t xml:space="preserve"> </w:t>
            </w:r>
            <w:proofErr w:type="spellStart"/>
            <w:r w:rsidR="003B6CFB" w:rsidRPr="0003662F">
              <w:rPr>
                <w:lang w:val="en-US"/>
              </w:rPr>
              <w:t>Ticaret</w:t>
            </w:r>
            <w:proofErr w:type="spellEnd"/>
            <w:r w:rsidRPr="0003662F">
              <w:rPr>
                <w:lang w:val="en-US"/>
              </w:rPr>
              <w:t xml:space="preserve"> </w:t>
            </w:r>
            <w:proofErr w:type="spellStart"/>
            <w:r w:rsidRPr="0003662F">
              <w:rPr>
                <w:lang w:val="en-US"/>
              </w:rPr>
              <w:t>Anonim</w:t>
            </w:r>
            <w:proofErr w:type="spellEnd"/>
            <w:r w:rsidRPr="0003662F">
              <w:rPr>
                <w:lang w:val="en-US"/>
              </w:rPr>
              <w:t xml:space="preserve"> </w:t>
            </w:r>
            <w:proofErr w:type="spellStart"/>
            <w:r w:rsidRPr="0003662F">
              <w:rPr>
                <w:lang w:val="en-US"/>
              </w:rPr>
              <w:t>Şirketi</w:t>
            </w:r>
            <w:proofErr w:type="spellEnd"/>
          </w:p>
        </w:tc>
      </w:tr>
    </w:tbl>
    <w:p w14:paraId="08C7B081" w14:textId="77777777" w:rsidR="00356E5F" w:rsidRPr="0003662F" w:rsidRDefault="00356E5F" w:rsidP="000B42FE">
      <w:pPr>
        <w:spacing w:line="240" w:lineRule="auto"/>
        <w:rPr>
          <w:lang w:val="en-US"/>
        </w:rPr>
      </w:pPr>
    </w:p>
    <w:p w14:paraId="6898A0C6" w14:textId="77777777" w:rsidR="0074537A" w:rsidRPr="0003662F" w:rsidRDefault="0074537A" w:rsidP="0074537A">
      <w:pPr>
        <w:pStyle w:val="Balk1"/>
        <w:spacing w:line="240" w:lineRule="auto"/>
        <w:rPr>
          <w:lang w:val="en-US"/>
        </w:rPr>
      </w:pPr>
      <w:bookmarkStart w:id="174" w:name="_Toc6993586"/>
      <w:r w:rsidRPr="0003662F">
        <w:rPr>
          <w:lang w:val="en-US"/>
        </w:rPr>
        <w:t>METHOD OF COLLECTING PERSONAL DATA AND CAUSE OF ACTION</w:t>
      </w:r>
    </w:p>
    <w:p w14:paraId="425CAC4A" w14:textId="77777777" w:rsidR="0074537A" w:rsidRPr="0003662F" w:rsidRDefault="0074537A" w:rsidP="0074537A">
      <w:pPr>
        <w:pStyle w:val="Balk2"/>
        <w:spacing w:line="240" w:lineRule="auto"/>
        <w:rPr>
          <w:lang w:val="en-US"/>
        </w:rPr>
      </w:pPr>
      <w:r w:rsidRPr="0003662F">
        <w:rPr>
          <w:lang w:val="en-US"/>
        </w:rPr>
        <w:t>Method of Collecting Personal Data</w:t>
      </w:r>
    </w:p>
    <w:p w14:paraId="784A5CFC" w14:textId="77777777" w:rsidR="0074537A" w:rsidRPr="0003662F" w:rsidRDefault="0074537A" w:rsidP="0074537A">
      <w:pPr>
        <w:spacing w:line="240" w:lineRule="auto"/>
        <w:rPr>
          <w:bCs/>
          <w:lang w:val="en-US"/>
        </w:rPr>
      </w:pPr>
      <w:r w:rsidRPr="0003662F">
        <w:rPr>
          <w:bCs/>
          <w:lang w:val="en-US"/>
        </w:rPr>
        <w:t>Our company collects personal data for the purposes specified in Article 6.1 wholly or partly by automatic or non-automatic means; in all kinds of oral, written, electronic media; through, but not limited to, the following channels:</w:t>
      </w:r>
    </w:p>
    <w:p w14:paraId="57DE2209" w14:textId="77777777" w:rsidR="0074537A" w:rsidRPr="0003662F" w:rsidRDefault="0074537A" w:rsidP="0074537A">
      <w:pPr>
        <w:pStyle w:val="AralkYok"/>
        <w:spacing w:line="240" w:lineRule="auto"/>
        <w:rPr>
          <w:lang w:val="en-US"/>
        </w:rPr>
      </w:pPr>
      <w:r w:rsidRPr="0003662F">
        <w:rPr>
          <w:lang w:val="en-US"/>
        </w:rPr>
        <w:t>Job applications,</w:t>
      </w:r>
    </w:p>
    <w:p w14:paraId="7FCCA216" w14:textId="77777777" w:rsidR="0074537A" w:rsidRPr="0003662F" w:rsidRDefault="0074537A" w:rsidP="0074537A">
      <w:pPr>
        <w:pStyle w:val="AralkYok"/>
        <w:spacing w:line="240" w:lineRule="auto"/>
        <w:rPr>
          <w:lang w:val="en-US"/>
        </w:rPr>
      </w:pPr>
      <w:r w:rsidRPr="0003662F">
        <w:rPr>
          <w:lang w:val="en-US"/>
        </w:rPr>
        <w:t>Customer information forms,</w:t>
      </w:r>
    </w:p>
    <w:p w14:paraId="687318A1" w14:textId="77777777" w:rsidR="0074537A" w:rsidRPr="0003662F" w:rsidRDefault="0074537A" w:rsidP="0074537A">
      <w:pPr>
        <w:pStyle w:val="AralkYok"/>
        <w:spacing w:line="240" w:lineRule="auto"/>
        <w:rPr>
          <w:lang w:val="en-US"/>
        </w:rPr>
      </w:pPr>
      <w:r w:rsidRPr="0003662F">
        <w:rPr>
          <w:lang w:val="en-US"/>
        </w:rPr>
        <w:t>Various documents submitted to the company,</w:t>
      </w:r>
    </w:p>
    <w:p w14:paraId="2284D565" w14:textId="77777777" w:rsidR="0074537A" w:rsidRPr="0003662F" w:rsidRDefault="0074537A" w:rsidP="0074537A">
      <w:pPr>
        <w:pStyle w:val="AralkYok"/>
        <w:spacing w:line="240" w:lineRule="auto"/>
        <w:rPr>
          <w:lang w:val="en-US"/>
        </w:rPr>
      </w:pPr>
      <w:r w:rsidRPr="0003662F">
        <w:rPr>
          <w:lang w:val="en-US"/>
        </w:rPr>
        <w:t>Mails and e-mails sent to the company,</w:t>
      </w:r>
    </w:p>
    <w:p w14:paraId="5CFB55A9" w14:textId="77777777" w:rsidR="0074537A" w:rsidRPr="0003662F" w:rsidRDefault="0074537A" w:rsidP="0074537A">
      <w:pPr>
        <w:pStyle w:val="AralkYok"/>
        <w:spacing w:line="240" w:lineRule="auto"/>
        <w:rPr>
          <w:lang w:val="en-US"/>
        </w:rPr>
      </w:pPr>
      <w:r w:rsidRPr="0003662F">
        <w:rPr>
          <w:lang w:val="en-US"/>
        </w:rPr>
        <w:t xml:space="preserve">Call center, </w:t>
      </w:r>
    </w:p>
    <w:p w14:paraId="311229A9" w14:textId="77777777" w:rsidR="0074537A" w:rsidRPr="0003662F" w:rsidRDefault="0074537A" w:rsidP="0074537A">
      <w:pPr>
        <w:pStyle w:val="AralkYok"/>
        <w:spacing w:line="240" w:lineRule="auto"/>
        <w:rPr>
          <w:lang w:val="en-US"/>
        </w:rPr>
      </w:pPr>
      <w:r w:rsidRPr="0003662F">
        <w:rPr>
          <w:lang w:val="en-US"/>
        </w:rPr>
        <w:t xml:space="preserve">Company website, </w:t>
      </w:r>
    </w:p>
    <w:p w14:paraId="20D4F623" w14:textId="77777777" w:rsidR="0074537A" w:rsidRPr="0003662F" w:rsidRDefault="0074537A" w:rsidP="0074537A">
      <w:pPr>
        <w:pStyle w:val="AralkYok"/>
        <w:spacing w:line="240" w:lineRule="auto"/>
        <w:rPr>
          <w:lang w:val="en-US"/>
        </w:rPr>
      </w:pPr>
      <w:r w:rsidRPr="0003662F">
        <w:rPr>
          <w:lang w:val="en-US"/>
        </w:rPr>
        <w:t>Social media tools,</w:t>
      </w:r>
    </w:p>
    <w:p w14:paraId="24F369F8" w14:textId="77777777" w:rsidR="0074537A" w:rsidRPr="0003662F" w:rsidRDefault="0074537A" w:rsidP="0074537A">
      <w:pPr>
        <w:pStyle w:val="AralkYok"/>
        <w:spacing w:line="240" w:lineRule="auto"/>
        <w:rPr>
          <w:lang w:val="en-US"/>
        </w:rPr>
      </w:pPr>
      <w:r w:rsidRPr="0003662F">
        <w:rPr>
          <w:lang w:val="en-US"/>
        </w:rPr>
        <w:t>Third parties such as the person and companies who/which our Company provides service to or from, and business partners, subcontractors, companies that provide services/products and group companies,</w:t>
      </w:r>
    </w:p>
    <w:p w14:paraId="29350CFC" w14:textId="77777777" w:rsidR="0074537A" w:rsidRPr="0003662F" w:rsidRDefault="0074537A" w:rsidP="0074537A">
      <w:pPr>
        <w:pStyle w:val="AralkYok"/>
        <w:spacing w:line="240" w:lineRule="auto"/>
        <w:rPr>
          <w:lang w:val="en-US"/>
        </w:rPr>
      </w:pPr>
      <w:r w:rsidRPr="0003662F">
        <w:rPr>
          <w:lang w:val="en-US"/>
        </w:rPr>
        <w:t xml:space="preserve">Employment companies and job-seeking portals, </w:t>
      </w:r>
    </w:p>
    <w:p w14:paraId="733FFABB" w14:textId="77777777" w:rsidR="0074537A" w:rsidRPr="0003662F" w:rsidRDefault="0074537A" w:rsidP="0074537A">
      <w:pPr>
        <w:pStyle w:val="AralkYok"/>
        <w:spacing w:line="240" w:lineRule="auto"/>
        <w:rPr>
          <w:lang w:val="en-US"/>
        </w:rPr>
      </w:pPr>
      <w:r w:rsidRPr="0003662F">
        <w:rPr>
          <w:lang w:val="en-US"/>
        </w:rPr>
        <w:t>Mobile applications,</w:t>
      </w:r>
    </w:p>
    <w:p w14:paraId="7882DA4E" w14:textId="77777777" w:rsidR="0074537A" w:rsidRPr="0003662F" w:rsidRDefault="0074537A" w:rsidP="0074537A">
      <w:pPr>
        <w:pStyle w:val="AralkYok"/>
        <w:spacing w:line="240" w:lineRule="auto"/>
        <w:rPr>
          <w:lang w:val="en-US"/>
        </w:rPr>
      </w:pPr>
      <w:r w:rsidRPr="0003662F">
        <w:rPr>
          <w:lang w:val="en-US"/>
        </w:rPr>
        <w:t>Corporate communication accounts and devices,</w:t>
      </w:r>
    </w:p>
    <w:p w14:paraId="4EFDE4A3" w14:textId="77777777" w:rsidR="0074537A" w:rsidRPr="0003662F" w:rsidRDefault="0074537A" w:rsidP="0074537A">
      <w:pPr>
        <w:pStyle w:val="AralkYok"/>
        <w:spacing w:line="240" w:lineRule="auto"/>
        <w:rPr>
          <w:lang w:val="en-US"/>
        </w:rPr>
      </w:pPr>
      <w:r w:rsidRPr="0003662F">
        <w:rPr>
          <w:lang w:val="en-US"/>
        </w:rPr>
        <w:t>Information systems and devices,</w:t>
      </w:r>
    </w:p>
    <w:p w14:paraId="7D391641" w14:textId="77777777" w:rsidR="0074537A" w:rsidRPr="0003662F" w:rsidRDefault="0074537A" w:rsidP="0074537A">
      <w:pPr>
        <w:pStyle w:val="AralkYok"/>
        <w:spacing w:line="240" w:lineRule="auto"/>
        <w:rPr>
          <w:lang w:val="en-US"/>
        </w:rPr>
      </w:pPr>
      <w:r w:rsidRPr="0003662F">
        <w:rPr>
          <w:lang w:val="en-US"/>
        </w:rPr>
        <w:t>Security cameras,</w:t>
      </w:r>
    </w:p>
    <w:p w14:paraId="1217C20A" w14:textId="77777777" w:rsidR="0074537A" w:rsidRPr="0003662F" w:rsidRDefault="0074537A" w:rsidP="0074537A">
      <w:pPr>
        <w:pStyle w:val="AralkYok"/>
        <w:spacing w:line="240" w:lineRule="auto"/>
        <w:rPr>
          <w:lang w:val="en-US"/>
        </w:rPr>
      </w:pPr>
      <w:r w:rsidRPr="0003662F">
        <w:rPr>
          <w:lang w:val="en-US"/>
        </w:rPr>
        <w:t>Fingerprint and face recognition systems (Authorized person of the company),</w:t>
      </w:r>
    </w:p>
    <w:p w14:paraId="347BA804" w14:textId="77777777" w:rsidR="0074537A" w:rsidRPr="0003662F" w:rsidRDefault="0074537A" w:rsidP="0074537A">
      <w:pPr>
        <w:pStyle w:val="AralkYok"/>
        <w:spacing w:line="240" w:lineRule="auto"/>
        <w:rPr>
          <w:lang w:val="en-US"/>
        </w:rPr>
      </w:pPr>
      <w:r w:rsidRPr="0003662F">
        <w:rPr>
          <w:lang w:val="en-US"/>
        </w:rPr>
        <w:t>Systems such as GPS, OGS, vehicle identification, and meal cards. (for Shareholders/Partners, Authorized Persons/Employees of Business Partners, Authorized Persons of the Company)</w:t>
      </w:r>
    </w:p>
    <w:p w14:paraId="06E965A4" w14:textId="77777777" w:rsidR="0074537A" w:rsidRPr="0003662F" w:rsidRDefault="0074537A" w:rsidP="0074537A">
      <w:pPr>
        <w:pStyle w:val="Balk2"/>
        <w:spacing w:line="240" w:lineRule="auto"/>
        <w:rPr>
          <w:bCs/>
          <w:lang w:val="en-US"/>
        </w:rPr>
      </w:pPr>
      <w:r w:rsidRPr="0003662F">
        <w:rPr>
          <w:lang w:val="en-US"/>
        </w:rPr>
        <w:t>Cause of Action</w:t>
      </w:r>
    </w:p>
    <w:p w14:paraId="42ED034B" w14:textId="77777777" w:rsidR="0074537A" w:rsidRPr="0003662F" w:rsidRDefault="0074537A" w:rsidP="0074537A">
      <w:pPr>
        <w:spacing w:line="240" w:lineRule="auto"/>
        <w:rPr>
          <w:bCs/>
          <w:lang w:val="en-US"/>
        </w:rPr>
      </w:pPr>
      <w:r w:rsidRPr="0003662F">
        <w:rPr>
          <w:bCs/>
          <w:lang w:val="en-US"/>
        </w:rPr>
        <w:t>Our company collects personal data under Articles 5 and 6 of the Law for one of the following cause of actions:</w:t>
      </w:r>
    </w:p>
    <w:p w14:paraId="19A42F5D" w14:textId="77777777" w:rsidR="0074537A" w:rsidRPr="0003662F" w:rsidRDefault="0074537A" w:rsidP="0074537A">
      <w:pPr>
        <w:pStyle w:val="AralkYok"/>
        <w:spacing w:line="240" w:lineRule="auto"/>
        <w:rPr>
          <w:lang w:val="en-US"/>
        </w:rPr>
      </w:pPr>
      <w:r w:rsidRPr="0003662F">
        <w:rPr>
          <w:lang w:val="en-US"/>
        </w:rPr>
        <w:t>Explicit consent of the data subject,</w:t>
      </w:r>
    </w:p>
    <w:p w14:paraId="4AB9B177" w14:textId="77777777" w:rsidR="0074537A" w:rsidRPr="0003662F" w:rsidRDefault="0074537A" w:rsidP="0074537A">
      <w:pPr>
        <w:pStyle w:val="AralkYok"/>
        <w:spacing w:line="240" w:lineRule="auto"/>
        <w:rPr>
          <w:lang w:val="en-US"/>
        </w:rPr>
      </w:pPr>
      <w:r w:rsidRPr="0003662F">
        <w:rPr>
          <w:lang w:val="en-US"/>
        </w:rPr>
        <w:t xml:space="preserve">It is expressly permitted by any law; </w:t>
      </w:r>
    </w:p>
    <w:p w14:paraId="50DA024A" w14:textId="77777777" w:rsidR="0074537A" w:rsidRPr="0003662F" w:rsidRDefault="0074537A" w:rsidP="0074537A">
      <w:pPr>
        <w:pStyle w:val="AralkYok"/>
        <w:spacing w:line="240" w:lineRule="auto"/>
        <w:rPr>
          <w:lang w:val="en-US"/>
        </w:rPr>
      </w:pPr>
      <w:r w:rsidRPr="0003662F">
        <w:rPr>
          <w:lang w:val="en-US"/>
        </w:rPr>
        <w:t>The related information is manifestly made public by the data subject herself/himself,</w:t>
      </w:r>
    </w:p>
    <w:p w14:paraId="5696A57A" w14:textId="77777777" w:rsidR="0074537A" w:rsidRPr="0003662F" w:rsidRDefault="0074537A" w:rsidP="0074537A">
      <w:pPr>
        <w:pStyle w:val="AralkYok"/>
        <w:spacing w:line="240" w:lineRule="auto"/>
        <w:rPr>
          <w:lang w:val="en-US"/>
        </w:rPr>
      </w:pPr>
      <w:r w:rsidRPr="0003662F">
        <w:rPr>
          <w:lang w:val="en-US"/>
        </w:rPr>
        <w:t>It is necessary to process personal data of parties of a contract, provided that the processing is directly related to the execution or performance of the contract</w:t>
      </w:r>
    </w:p>
    <w:p w14:paraId="6C5715EE" w14:textId="77777777" w:rsidR="0074537A" w:rsidRPr="0003662F" w:rsidRDefault="0074537A" w:rsidP="0074537A">
      <w:pPr>
        <w:pStyle w:val="AralkYok"/>
        <w:spacing w:line="240" w:lineRule="auto"/>
        <w:rPr>
          <w:lang w:val="en-US"/>
        </w:rPr>
      </w:pPr>
      <w:r w:rsidRPr="0003662F">
        <w:rPr>
          <w:lang w:val="en-US"/>
        </w:rPr>
        <w:t>It is necessary to process personal data for our company to fulfill its legal obligation,</w:t>
      </w:r>
    </w:p>
    <w:p w14:paraId="63F138C8" w14:textId="77777777" w:rsidR="0074537A" w:rsidRPr="0003662F" w:rsidRDefault="0074537A" w:rsidP="0074537A">
      <w:pPr>
        <w:pStyle w:val="AralkYok"/>
        <w:spacing w:line="259" w:lineRule="auto"/>
        <w:jc w:val="left"/>
        <w:rPr>
          <w:lang w:val="en-US"/>
        </w:rPr>
      </w:pPr>
      <w:r w:rsidRPr="0003662F">
        <w:rPr>
          <w:lang w:val="en-US"/>
        </w:rPr>
        <w:t>It is necessary to process personal data for the institution, usage, or protection of a right,</w:t>
      </w:r>
    </w:p>
    <w:p w14:paraId="381C2B18" w14:textId="77777777" w:rsidR="0074537A" w:rsidRPr="0003662F" w:rsidRDefault="0074537A" w:rsidP="0074537A">
      <w:pPr>
        <w:pStyle w:val="AralkYok"/>
        <w:spacing w:line="240" w:lineRule="auto"/>
        <w:rPr>
          <w:lang w:val="en-US"/>
        </w:rPr>
      </w:pPr>
      <w:r w:rsidRPr="0003662F">
        <w:rPr>
          <w:lang w:val="en-US"/>
        </w:rPr>
        <w:t>It is necessary to process personal data for the legitimate interests of our company, provided that the fundamental rights and freedoms of the data subject are not harmed.</w:t>
      </w:r>
    </w:p>
    <w:p w14:paraId="2BAE1AC7" w14:textId="77777777" w:rsidR="0074537A" w:rsidRPr="0003662F" w:rsidRDefault="0074537A" w:rsidP="0074537A">
      <w:pPr>
        <w:spacing w:after="0" w:line="240" w:lineRule="auto"/>
        <w:rPr>
          <w:lang w:val="en-US"/>
        </w:rPr>
      </w:pPr>
    </w:p>
    <w:p w14:paraId="5145FCB7" w14:textId="77777777" w:rsidR="0074537A" w:rsidRPr="0003662F" w:rsidRDefault="0074537A" w:rsidP="0074537A">
      <w:pPr>
        <w:pStyle w:val="Balk1"/>
        <w:spacing w:line="240" w:lineRule="auto"/>
        <w:rPr>
          <w:lang w:val="en-US"/>
        </w:rPr>
      </w:pPr>
      <w:r w:rsidRPr="0003662F">
        <w:rPr>
          <w:lang w:val="en-US"/>
        </w:rPr>
        <w:t>PROCESSING PURPOSES OF PERSONAL DATA</w:t>
      </w:r>
    </w:p>
    <w:bookmarkEnd w:id="174"/>
    <w:p w14:paraId="443DC82B" w14:textId="77777777" w:rsidR="00F74B83" w:rsidRPr="0003662F" w:rsidRDefault="00F74B83" w:rsidP="00F74B83">
      <w:pPr>
        <w:pStyle w:val="Balk2"/>
        <w:spacing w:line="240" w:lineRule="auto"/>
        <w:rPr>
          <w:lang w:val="en-US"/>
        </w:rPr>
      </w:pPr>
      <w:r w:rsidRPr="0003662F">
        <w:rPr>
          <w:lang w:val="en-US"/>
        </w:rPr>
        <w:lastRenderedPageBreak/>
        <w:t>Matching Data Subject Groups with the Processing Purposes Related to Personal Data Categories</w:t>
      </w:r>
    </w:p>
    <w:p w14:paraId="1134E321" w14:textId="77777777" w:rsidR="00F74B83" w:rsidRPr="0003662F" w:rsidRDefault="00F74B83" w:rsidP="00F74B83">
      <w:pPr>
        <w:spacing w:line="240" w:lineRule="auto"/>
        <w:rPr>
          <w:lang w:val="en-US"/>
        </w:rPr>
      </w:pPr>
      <w:r w:rsidRPr="0003662F">
        <w:rPr>
          <w:lang w:val="en-US"/>
        </w:rPr>
        <w:t>Matching data subject groups described above with their processing purposes for personal data categories is provided below: (Natural persons can only be involved in one group.)</w:t>
      </w:r>
    </w:p>
    <w:p w14:paraId="34FA23BC" w14:textId="77777777" w:rsidR="00F74B83" w:rsidRPr="0003662F" w:rsidRDefault="00F74B83" w:rsidP="00F74B83">
      <w:pPr>
        <w:spacing w:line="240" w:lineRule="auto"/>
        <w:rPr>
          <w:b/>
          <w:lang w:val="en-US"/>
        </w:rPr>
      </w:pPr>
      <w:r w:rsidRPr="0003662F">
        <w:rPr>
          <w:b/>
          <w:lang w:val="en-US"/>
        </w:rPr>
        <w:t>Potential Employee</w:t>
      </w:r>
    </w:p>
    <w:p w14:paraId="0D564666" w14:textId="5DB8D2BE" w:rsidR="003B6CFB" w:rsidRPr="0003662F" w:rsidRDefault="00F74B83" w:rsidP="003B6CFB">
      <w:pPr>
        <w:spacing w:line="240" w:lineRule="auto"/>
        <w:rPr>
          <w:lang w:val="en-US"/>
        </w:rPr>
      </w:pPr>
      <w:r w:rsidRPr="0003662F">
        <w:rPr>
          <w:i/>
          <w:lang w:val="en-US"/>
        </w:rPr>
        <w:t>Data Categories</w:t>
      </w:r>
      <w:r w:rsidRPr="0003662F">
        <w:rPr>
          <w:lang w:val="en-US"/>
        </w:rPr>
        <w:t xml:space="preserve">: </w:t>
      </w:r>
      <w:r w:rsidR="00FE6ABD" w:rsidRPr="0003662F">
        <w:rPr>
          <w:lang w:val="en-US"/>
        </w:rPr>
        <w:t>Criminal Conviction and Security Measures</w:t>
      </w:r>
      <w:r w:rsidR="003B6CFB" w:rsidRPr="0003662F">
        <w:rPr>
          <w:lang w:val="en-US"/>
        </w:rPr>
        <w:t xml:space="preserve">, </w:t>
      </w:r>
      <w:r w:rsidR="008F7B0F" w:rsidRPr="0003662F">
        <w:rPr>
          <w:lang w:val="en-US"/>
        </w:rPr>
        <w:t>Security of Physical Space</w:t>
      </w:r>
      <w:r w:rsidR="003B6CFB" w:rsidRPr="0003662F">
        <w:rPr>
          <w:lang w:val="en-US"/>
        </w:rPr>
        <w:t xml:space="preserve">, </w:t>
      </w:r>
      <w:r w:rsidR="00A0793A" w:rsidRPr="0003662F">
        <w:rPr>
          <w:lang w:val="en-US"/>
        </w:rPr>
        <w:t>Visual and Auditory Records</w:t>
      </w:r>
      <w:r w:rsidR="003B6CFB" w:rsidRPr="0003662F">
        <w:rPr>
          <w:lang w:val="en-US"/>
        </w:rPr>
        <w:t xml:space="preserve">, </w:t>
      </w:r>
      <w:r w:rsidR="004024AA" w:rsidRPr="0003662F">
        <w:rPr>
          <w:lang w:val="en-US"/>
        </w:rPr>
        <w:t>Communication</w:t>
      </w:r>
      <w:r w:rsidR="003B6CFB" w:rsidRPr="0003662F">
        <w:rPr>
          <w:lang w:val="en-US"/>
        </w:rPr>
        <w:t xml:space="preserve">, </w:t>
      </w:r>
      <w:r w:rsidR="00DC3CA8" w:rsidRPr="0003662F">
        <w:rPr>
          <w:lang w:val="en-US"/>
        </w:rPr>
        <w:t>Identity</w:t>
      </w:r>
      <w:r w:rsidR="003B6CFB" w:rsidRPr="0003662F">
        <w:rPr>
          <w:lang w:val="en-US"/>
        </w:rPr>
        <w:t xml:space="preserve">, </w:t>
      </w:r>
      <w:r w:rsidR="00C424E0" w:rsidRPr="0003662F">
        <w:rPr>
          <w:lang w:val="en-US"/>
        </w:rPr>
        <w:t>Professional Experience</w:t>
      </w:r>
      <w:r w:rsidR="003B6CFB" w:rsidRPr="0003662F">
        <w:rPr>
          <w:lang w:val="en-US"/>
        </w:rPr>
        <w:t xml:space="preserve">, </w:t>
      </w:r>
      <w:r w:rsidR="006F3FD1" w:rsidRPr="0003662F">
        <w:rPr>
          <w:rFonts w:eastAsiaTheme="minorEastAsia" w:cs="Times New Roman"/>
          <w:lang w:val="en-US" w:eastAsia="tr-TR"/>
        </w:rPr>
        <w:t>Personnel Information</w:t>
      </w:r>
      <w:r w:rsidR="003B6CFB" w:rsidRPr="0003662F">
        <w:rPr>
          <w:lang w:val="en-US"/>
        </w:rPr>
        <w:t xml:space="preserve">, </w:t>
      </w:r>
      <w:r w:rsidR="00FE6ABD" w:rsidRPr="0003662F">
        <w:rPr>
          <w:lang w:val="en-US"/>
        </w:rPr>
        <w:t>Health</w:t>
      </w:r>
    </w:p>
    <w:p w14:paraId="41D76E6D" w14:textId="243BD12C" w:rsidR="003B6CFB" w:rsidRPr="0003662F" w:rsidRDefault="00F74B83" w:rsidP="003B6CFB">
      <w:pPr>
        <w:spacing w:line="240" w:lineRule="auto"/>
        <w:rPr>
          <w:lang w:val="en-US"/>
        </w:rPr>
      </w:pPr>
      <w:r w:rsidRPr="0003662F">
        <w:rPr>
          <w:i/>
          <w:lang w:val="en-US"/>
        </w:rPr>
        <w:t>Processing Purposes</w:t>
      </w:r>
      <w:r w:rsidR="003B6CFB" w:rsidRPr="0003662F">
        <w:rPr>
          <w:i/>
          <w:lang w:val="en-US"/>
        </w:rPr>
        <w:t>:</w:t>
      </w:r>
      <w:r w:rsidR="003B6CFB" w:rsidRPr="0003662F">
        <w:rPr>
          <w:lang w:val="en-US"/>
        </w:rPr>
        <w:t xml:space="preserve"> </w:t>
      </w:r>
      <w:r w:rsidR="003B1416" w:rsidRPr="0003662F">
        <w:rPr>
          <w:lang w:val="en-US"/>
        </w:rPr>
        <w:t>Managing the Application Processes of Potential</w:t>
      </w:r>
      <w:r w:rsidR="003B6CFB" w:rsidRPr="0003662F">
        <w:rPr>
          <w:lang w:val="en-US"/>
        </w:rPr>
        <w:t xml:space="preserve">, </w:t>
      </w:r>
      <w:r w:rsidR="006358FA" w:rsidRPr="0003662F">
        <w:rPr>
          <w:lang w:val="en-US"/>
        </w:rPr>
        <w:t>Managing the Selection and Recruitment of Potential Employee/Trainee</w:t>
      </w:r>
      <w:r w:rsidR="003B6CFB" w:rsidRPr="0003662F">
        <w:rPr>
          <w:lang w:val="en-US"/>
        </w:rPr>
        <w:t xml:space="preserve">, </w:t>
      </w:r>
      <w:r w:rsidR="00964535" w:rsidRPr="0003662F">
        <w:rPr>
          <w:lang w:val="en-US"/>
        </w:rPr>
        <w:t>Conducting Communication Activities</w:t>
      </w:r>
      <w:r w:rsidR="00964535" w:rsidRPr="0003662F">
        <w:rPr>
          <w:spacing w:val="-1"/>
          <w:lang w:val="en-US"/>
        </w:rPr>
        <w:t>,</w:t>
      </w:r>
      <w:r w:rsidR="00E239B7" w:rsidRPr="0003662F">
        <w:rPr>
          <w:spacing w:val="-1"/>
          <w:lang w:val="en-US"/>
        </w:rPr>
        <w:t xml:space="preserve"> </w:t>
      </w:r>
      <w:r w:rsidR="00484629" w:rsidRPr="0003662F">
        <w:rPr>
          <w:spacing w:val="-1"/>
          <w:lang w:val="en-US"/>
        </w:rPr>
        <w:t>Ensuring Security of Physical Space</w:t>
      </w:r>
      <w:r w:rsidR="00484629" w:rsidRPr="0003662F">
        <w:rPr>
          <w:lang w:val="en-US"/>
        </w:rPr>
        <w:t xml:space="preserve">, </w:t>
      </w:r>
      <w:r w:rsidR="00E239B7" w:rsidRPr="0003662F">
        <w:rPr>
          <w:spacing w:val="-1"/>
          <w:lang w:val="en-US"/>
        </w:rPr>
        <w:t>Conducting/Supervising Business Activities</w:t>
      </w:r>
      <w:r w:rsidR="003B6CFB" w:rsidRPr="0003662F">
        <w:rPr>
          <w:lang w:val="en-US"/>
        </w:rPr>
        <w:t xml:space="preserve">, </w:t>
      </w:r>
      <w:r w:rsidR="00A43F64" w:rsidRPr="0003662F">
        <w:rPr>
          <w:spacing w:val="-1"/>
          <w:lang w:val="en-US"/>
        </w:rPr>
        <w:t>Conducting Audit / Ethical Activities</w:t>
      </w:r>
    </w:p>
    <w:p w14:paraId="0F35A9FE" w14:textId="77777777" w:rsidR="00F74B83" w:rsidRPr="0003662F" w:rsidRDefault="00F74B83" w:rsidP="00F74B83">
      <w:pPr>
        <w:spacing w:line="240" w:lineRule="auto"/>
        <w:rPr>
          <w:b/>
          <w:lang w:val="en-US"/>
        </w:rPr>
      </w:pPr>
      <w:r w:rsidRPr="0003662F">
        <w:rPr>
          <w:b/>
          <w:lang w:val="en-US"/>
        </w:rPr>
        <w:t>Trainee</w:t>
      </w:r>
    </w:p>
    <w:p w14:paraId="09A34F7C" w14:textId="7DC24166" w:rsidR="00481718" w:rsidRPr="0003662F" w:rsidRDefault="00F74B83" w:rsidP="00EC755F">
      <w:pPr>
        <w:spacing w:line="240" w:lineRule="auto"/>
        <w:rPr>
          <w:lang w:val="en-US"/>
        </w:rPr>
      </w:pPr>
      <w:r w:rsidRPr="0003662F">
        <w:rPr>
          <w:i/>
          <w:lang w:val="en-US"/>
        </w:rPr>
        <w:t>Data Categories</w:t>
      </w:r>
      <w:r w:rsidRPr="0003662F">
        <w:rPr>
          <w:lang w:val="en-US"/>
        </w:rPr>
        <w:t>:</w:t>
      </w:r>
      <w:r w:rsidR="00EC755F" w:rsidRPr="0003662F">
        <w:rPr>
          <w:i/>
          <w:lang w:val="en-US"/>
        </w:rPr>
        <w:t xml:space="preserve"> </w:t>
      </w:r>
      <w:r w:rsidR="00AE440C" w:rsidRPr="0003662F">
        <w:rPr>
          <w:lang w:val="en-US"/>
        </w:rPr>
        <w:t>Identity, Communication, Security of Physical Space, Legal Process,</w:t>
      </w:r>
      <w:r w:rsidR="00EC755F" w:rsidRPr="0003662F">
        <w:rPr>
          <w:lang w:val="en-US"/>
        </w:rPr>
        <w:t xml:space="preserve"> </w:t>
      </w:r>
      <w:r w:rsidR="00F73BF3" w:rsidRPr="0003662F">
        <w:rPr>
          <w:lang w:val="en-US"/>
        </w:rPr>
        <w:t>Process Security</w:t>
      </w:r>
      <w:r w:rsidR="00EC755F" w:rsidRPr="0003662F">
        <w:rPr>
          <w:lang w:val="en-US"/>
        </w:rPr>
        <w:t xml:space="preserve">, </w:t>
      </w:r>
      <w:r w:rsidR="00AE440C" w:rsidRPr="0003662F">
        <w:rPr>
          <w:lang w:val="en-US"/>
        </w:rPr>
        <w:t>Finance</w:t>
      </w:r>
      <w:r w:rsidR="00EC755F" w:rsidRPr="0003662F">
        <w:rPr>
          <w:lang w:val="en-US"/>
        </w:rPr>
        <w:t xml:space="preserve">, </w:t>
      </w:r>
      <w:r w:rsidR="008F7B0F" w:rsidRPr="0003662F">
        <w:rPr>
          <w:lang w:val="en-US"/>
        </w:rPr>
        <w:t>Security of Physical Space</w:t>
      </w:r>
      <w:r w:rsidR="00EC755F" w:rsidRPr="0003662F">
        <w:rPr>
          <w:lang w:val="en-US"/>
        </w:rPr>
        <w:t xml:space="preserve">, </w:t>
      </w:r>
      <w:r w:rsidR="00A0793A" w:rsidRPr="0003662F">
        <w:rPr>
          <w:lang w:val="en-US"/>
        </w:rPr>
        <w:t>Visual and Auditory Records</w:t>
      </w:r>
      <w:r w:rsidR="00EC755F" w:rsidRPr="0003662F">
        <w:rPr>
          <w:lang w:val="en-US"/>
        </w:rPr>
        <w:t xml:space="preserve">, </w:t>
      </w:r>
      <w:r w:rsidR="00C424E0" w:rsidRPr="0003662F">
        <w:rPr>
          <w:lang w:val="en-US"/>
        </w:rPr>
        <w:t>Professional Experience</w:t>
      </w:r>
      <w:r w:rsidR="00EC755F" w:rsidRPr="0003662F">
        <w:rPr>
          <w:lang w:val="en-US"/>
        </w:rPr>
        <w:t xml:space="preserve">, </w:t>
      </w:r>
      <w:r w:rsidR="00FE6ABD" w:rsidRPr="0003662F">
        <w:rPr>
          <w:lang w:val="en-US"/>
        </w:rPr>
        <w:t>Health</w:t>
      </w:r>
    </w:p>
    <w:p w14:paraId="4434DACD" w14:textId="70DF42FA" w:rsidR="003B6CFB" w:rsidRPr="0003662F" w:rsidRDefault="00F74B83" w:rsidP="00EC755F">
      <w:pPr>
        <w:spacing w:line="240" w:lineRule="auto"/>
        <w:rPr>
          <w:lang w:val="en-US"/>
        </w:rPr>
      </w:pPr>
      <w:r w:rsidRPr="0003662F">
        <w:rPr>
          <w:i/>
          <w:lang w:val="en-US"/>
        </w:rPr>
        <w:t>Processing Purposes</w:t>
      </w:r>
      <w:r w:rsidR="00EC755F" w:rsidRPr="0003662F">
        <w:rPr>
          <w:i/>
          <w:lang w:val="en-US"/>
        </w:rPr>
        <w:t xml:space="preserve">: </w:t>
      </w:r>
      <w:r w:rsidR="00AE440C" w:rsidRPr="0003662F">
        <w:rPr>
          <w:spacing w:val="-1"/>
          <w:lang w:val="en-US"/>
        </w:rPr>
        <w:t>Conducting Emergency Activities</w:t>
      </w:r>
      <w:r w:rsidR="00EC755F" w:rsidRPr="0003662F">
        <w:rPr>
          <w:lang w:val="en-US"/>
        </w:rPr>
        <w:t xml:space="preserve">, </w:t>
      </w:r>
      <w:r w:rsidR="00DE6477" w:rsidRPr="0003662F">
        <w:rPr>
          <w:spacing w:val="-1"/>
          <w:lang w:val="en-US"/>
        </w:rPr>
        <w:t>Managing Information Security Process</w:t>
      </w:r>
      <w:r w:rsidR="00EC755F" w:rsidRPr="0003662F">
        <w:rPr>
          <w:lang w:val="en-US"/>
        </w:rPr>
        <w:t>,</w:t>
      </w:r>
      <w:r w:rsidR="00481718" w:rsidRPr="0003662F">
        <w:rPr>
          <w:lang w:val="en-US"/>
        </w:rPr>
        <w:t xml:space="preserve"> </w:t>
      </w:r>
      <w:r w:rsidR="006358FA" w:rsidRPr="0003662F">
        <w:rPr>
          <w:lang w:val="en-US"/>
        </w:rPr>
        <w:t>Managing the Selection and Recruitment of Potential Employee/Trainee</w:t>
      </w:r>
      <w:r w:rsidR="00EC755F" w:rsidRPr="0003662F">
        <w:rPr>
          <w:lang w:val="en-US"/>
        </w:rPr>
        <w:t xml:space="preserve">, </w:t>
      </w:r>
      <w:r w:rsidR="00D67B48" w:rsidRPr="0003662F">
        <w:rPr>
          <w:spacing w:val="-1"/>
          <w:lang w:val="en-US"/>
        </w:rPr>
        <w:t>Fulfilling Obligations Arising from Employment Contract and Legislation for Employees</w:t>
      </w:r>
      <w:r w:rsidR="00EC755F" w:rsidRPr="0003662F">
        <w:rPr>
          <w:lang w:val="en-US"/>
        </w:rPr>
        <w:t xml:space="preserve">, </w:t>
      </w:r>
      <w:r w:rsidR="003A520C" w:rsidRPr="0003662F">
        <w:rPr>
          <w:spacing w:val="-1"/>
          <w:lang w:val="en-US"/>
        </w:rPr>
        <w:t>Providing Payment of Employees’ Salaries</w:t>
      </w:r>
      <w:r w:rsidR="00EC755F" w:rsidRPr="0003662F">
        <w:rPr>
          <w:lang w:val="en-US"/>
        </w:rPr>
        <w:t xml:space="preserve">, </w:t>
      </w:r>
      <w:r w:rsidR="000850AA" w:rsidRPr="0003662F">
        <w:rPr>
          <w:spacing w:val="-1"/>
          <w:lang w:val="en-US"/>
        </w:rPr>
        <w:t>Managing and Monitoring Productivity of Employees</w:t>
      </w:r>
      <w:r w:rsidR="00481718" w:rsidRPr="0003662F">
        <w:rPr>
          <w:lang w:val="en-US"/>
        </w:rPr>
        <w:t xml:space="preserve">, </w:t>
      </w:r>
      <w:r w:rsidR="00C11B43" w:rsidRPr="0003662F">
        <w:rPr>
          <w:spacing w:val="-1"/>
          <w:lang w:val="en-US"/>
        </w:rPr>
        <w:t>Conducting Audit / Ethical Activities</w:t>
      </w:r>
      <w:r w:rsidR="00EC755F" w:rsidRPr="0003662F">
        <w:rPr>
          <w:lang w:val="en-US"/>
        </w:rPr>
        <w:t xml:space="preserve">, </w:t>
      </w:r>
      <w:r w:rsidR="00D73E2E" w:rsidRPr="0003662F">
        <w:rPr>
          <w:spacing w:val="-1"/>
          <w:lang w:val="en-US"/>
        </w:rPr>
        <w:t>Conducting Education Activities</w:t>
      </w:r>
      <w:r w:rsidR="00EC755F" w:rsidRPr="0003662F">
        <w:rPr>
          <w:lang w:val="en-US"/>
        </w:rPr>
        <w:t xml:space="preserve">, </w:t>
      </w:r>
      <w:r w:rsidR="005F2610" w:rsidRPr="0003662F">
        <w:rPr>
          <w:spacing w:val="-1"/>
          <w:lang w:val="en-US"/>
        </w:rPr>
        <w:t>Managing Access Authorization</w:t>
      </w:r>
      <w:r w:rsidR="00EC755F" w:rsidRPr="0003662F">
        <w:rPr>
          <w:lang w:val="en-US"/>
        </w:rPr>
        <w:t xml:space="preserve">, </w:t>
      </w:r>
      <w:r w:rsidR="001C1ED8" w:rsidRPr="0003662F">
        <w:rPr>
          <w:spacing w:val="-1"/>
          <w:lang w:val="en-US"/>
        </w:rPr>
        <w:t>Conducting Activities under the Legislation</w:t>
      </w:r>
      <w:r w:rsidR="00EC755F"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484629" w:rsidRPr="0003662F">
        <w:rPr>
          <w:spacing w:val="-1"/>
          <w:lang w:val="en-US"/>
        </w:rPr>
        <w:t>Ensuring Security of Physical Space</w:t>
      </w:r>
      <w:r w:rsidR="00EC755F" w:rsidRPr="0003662F">
        <w:rPr>
          <w:lang w:val="en-US"/>
        </w:rPr>
        <w:t xml:space="preserve">, </w:t>
      </w:r>
      <w:r w:rsidR="00E04F0C" w:rsidRPr="0003662F">
        <w:rPr>
          <w:spacing w:val="-1"/>
          <w:lang w:val="en-US"/>
        </w:rPr>
        <w:t>Managing Assignment Process</w:t>
      </w:r>
      <w:r w:rsidR="00EC755F" w:rsidRPr="0003662F">
        <w:rPr>
          <w:lang w:val="en-US"/>
        </w:rPr>
        <w:t xml:space="preserve">, </w:t>
      </w:r>
      <w:r w:rsidR="002F641B" w:rsidRPr="0003662F">
        <w:rPr>
          <w:spacing w:val="-1"/>
          <w:lang w:val="en-US"/>
        </w:rPr>
        <w:t>Managing and Pursuing Legal Affairs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696155" w:rsidRPr="0003662F">
        <w:rPr>
          <w:spacing w:val="-1"/>
          <w:lang w:val="en-US"/>
        </w:rPr>
        <w:t>Planning Human Resource Process</w:t>
      </w:r>
      <w:r w:rsidR="00EC755F" w:rsidRPr="0003662F">
        <w:rPr>
          <w:lang w:val="en-US"/>
        </w:rPr>
        <w:t xml:space="preserve">, </w:t>
      </w:r>
      <w:r w:rsidR="00E239B7" w:rsidRPr="0003662F">
        <w:rPr>
          <w:spacing w:val="-1"/>
          <w:lang w:val="en-US"/>
        </w:rPr>
        <w:t>Conducting/Supervising Business Activities</w:t>
      </w:r>
      <w:r w:rsidR="00481718" w:rsidRPr="0003662F">
        <w:rPr>
          <w:lang w:val="en-US"/>
        </w:rPr>
        <w:t xml:space="preserve">, </w:t>
      </w:r>
      <w:r w:rsidR="00C823B8" w:rsidRPr="0003662F">
        <w:rPr>
          <w:spacing w:val="-1"/>
          <w:lang w:val="en-US"/>
        </w:rPr>
        <w:t>Conducting Occupational Health / Safety Activities</w:t>
      </w:r>
      <w:r w:rsidR="00EC755F" w:rsidRPr="0003662F">
        <w:rPr>
          <w:lang w:val="en-US"/>
        </w:rPr>
        <w:t xml:space="preserve">, </w:t>
      </w:r>
      <w:r w:rsidR="005F2610" w:rsidRPr="0003662F">
        <w:rPr>
          <w:lang w:val="en-US"/>
        </w:rPr>
        <w:t>Managing Performance Assessment Process</w:t>
      </w:r>
      <w:r w:rsidR="00EC755F" w:rsidRPr="0003662F">
        <w:rPr>
          <w:lang w:val="en-US"/>
        </w:rPr>
        <w:t xml:space="preserve">, </w:t>
      </w:r>
      <w:r w:rsidR="009A7BD9" w:rsidRPr="0003662F">
        <w:rPr>
          <w:spacing w:val="-1"/>
          <w:lang w:val="en-US"/>
        </w:rPr>
        <w:t>Keeping Staff Efforts Records</w:t>
      </w:r>
      <w:r w:rsidR="00EC755F" w:rsidRPr="0003662F">
        <w:rPr>
          <w:lang w:val="en-US"/>
        </w:rPr>
        <w:t xml:space="preserve">, </w:t>
      </w:r>
      <w:r w:rsidR="003D1D8B" w:rsidRPr="0003662F">
        <w:rPr>
          <w:spacing w:val="-1"/>
          <w:lang w:val="en-US"/>
        </w:rPr>
        <w:t>Managing Contract Process</w:t>
      </w:r>
      <w:r w:rsidR="003D1D8B" w:rsidRPr="0003662F">
        <w:rPr>
          <w:lang w:val="en-US"/>
        </w:rPr>
        <w:t xml:space="preserve">, </w:t>
      </w:r>
      <w:r w:rsidR="00237D56" w:rsidRPr="0003662F">
        <w:rPr>
          <w:spacing w:val="-1"/>
          <w:lang w:val="en-US"/>
        </w:rPr>
        <w:t>Managing  Wages Policy</w:t>
      </w:r>
      <w:r w:rsidR="00EC755F" w:rsidRPr="0003662F">
        <w:rPr>
          <w:lang w:val="en-US"/>
        </w:rPr>
        <w:t xml:space="preserve">, </w:t>
      </w:r>
      <w:r w:rsidR="00DE6477" w:rsidRPr="0003662F">
        <w:rPr>
          <w:spacing w:val="-1"/>
          <w:lang w:val="en-US"/>
        </w:rPr>
        <w:t>Giving Information to Authorized Persons, Institutions and Organizations</w:t>
      </w:r>
    </w:p>
    <w:p w14:paraId="3DA60287" w14:textId="77777777" w:rsidR="00DE6477" w:rsidRPr="0003662F" w:rsidRDefault="00DE6477" w:rsidP="00DE6477">
      <w:pPr>
        <w:spacing w:line="240" w:lineRule="auto"/>
        <w:rPr>
          <w:b/>
          <w:lang w:val="en-US"/>
        </w:rPr>
      </w:pPr>
      <w:r w:rsidRPr="0003662F">
        <w:rPr>
          <w:b/>
          <w:lang w:val="en-US"/>
        </w:rPr>
        <w:t>Shareholder/Partner</w:t>
      </w:r>
    </w:p>
    <w:p w14:paraId="0C22CA19" w14:textId="47F41FB0" w:rsidR="00EC755F" w:rsidRPr="0003662F" w:rsidRDefault="00BB2706" w:rsidP="00EC755F">
      <w:pPr>
        <w:spacing w:line="240" w:lineRule="auto"/>
        <w:rPr>
          <w:lang w:val="en-US"/>
        </w:rPr>
      </w:pPr>
      <w:r w:rsidRPr="0003662F">
        <w:rPr>
          <w:i/>
          <w:lang w:val="en-US"/>
        </w:rPr>
        <w:t>Data Categories</w:t>
      </w:r>
      <w:r w:rsidR="00EC755F" w:rsidRPr="0003662F">
        <w:rPr>
          <w:i/>
          <w:lang w:val="en-US"/>
        </w:rPr>
        <w:t>:</w:t>
      </w:r>
      <w:r w:rsidR="00EC755F" w:rsidRPr="0003662F">
        <w:rPr>
          <w:lang w:val="en-US"/>
        </w:rPr>
        <w:t xml:space="preserve"> </w:t>
      </w:r>
      <w:r w:rsidR="00D56FCC" w:rsidRPr="0003662F">
        <w:rPr>
          <w:lang w:val="en-US"/>
        </w:rPr>
        <w:t>Biometric Data</w:t>
      </w:r>
      <w:r w:rsidR="00EC755F" w:rsidRPr="0003662F">
        <w:rPr>
          <w:lang w:val="en-US"/>
        </w:rPr>
        <w:t xml:space="preserve">, </w:t>
      </w:r>
      <w:r w:rsidR="00144A3E" w:rsidRPr="0003662F">
        <w:rPr>
          <w:lang w:val="en-US"/>
        </w:rPr>
        <w:t>Finance</w:t>
      </w:r>
      <w:r w:rsidR="00EC755F" w:rsidRPr="0003662F">
        <w:rPr>
          <w:lang w:val="en-US"/>
        </w:rPr>
        <w:t xml:space="preserve">, </w:t>
      </w:r>
      <w:r w:rsidR="008F7B0F" w:rsidRPr="0003662F">
        <w:rPr>
          <w:lang w:val="en-US"/>
        </w:rPr>
        <w:t>Security of Physical Space</w:t>
      </w:r>
      <w:r w:rsidR="00EC755F" w:rsidRPr="0003662F">
        <w:rPr>
          <w:lang w:val="en-US"/>
        </w:rPr>
        <w:t xml:space="preserve">, </w:t>
      </w:r>
      <w:r w:rsidR="00A0793A" w:rsidRPr="0003662F">
        <w:rPr>
          <w:lang w:val="en-US"/>
        </w:rPr>
        <w:t>Visual and Auditory Records</w:t>
      </w:r>
      <w:r w:rsidR="00EC755F" w:rsidRPr="0003662F">
        <w:rPr>
          <w:lang w:val="en-US"/>
        </w:rPr>
        <w:t xml:space="preserve">, </w:t>
      </w:r>
      <w:r w:rsidR="005C0E00" w:rsidRPr="0003662F">
        <w:rPr>
          <w:lang w:val="en-US"/>
        </w:rPr>
        <w:t>Legal Process</w:t>
      </w:r>
      <w:r w:rsidR="00EC755F" w:rsidRPr="0003662F">
        <w:rPr>
          <w:lang w:val="en-US"/>
        </w:rPr>
        <w:t xml:space="preserve">, </w:t>
      </w:r>
      <w:r w:rsidR="004024AA" w:rsidRPr="0003662F">
        <w:rPr>
          <w:lang w:val="en-US"/>
        </w:rPr>
        <w:t>Communication</w:t>
      </w:r>
      <w:r w:rsidR="00EC755F" w:rsidRPr="0003662F">
        <w:rPr>
          <w:lang w:val="en-US"/>
        </w:rPr>
        <w:t xml:space="preserve">, </w:t>
      </w:r>
      <w:r w:rsidR="00DC3CA8" w:rsidRPr="0003662F">
        <w:rPr>
          <w:lang w:val="en-US"/>
        </w:rPr>
        <w:t>Identity</w:t>
      </w:r>
      <w:r w:rsidR="00EC755F" w:rsidRPr="0003662F">
        <w:rPr>
          <w:lang w:val="en-US"/>
        </w:rPr>
        <w:t xml:space="preserve">, </w:t>
      </w:r>
      <w:r w:rsidR="00D20FBB" w:rsidRPr="0003662F">
        <w:rPr>
          <w:lang w:val="en-US"/>
        </w:rPr>
        <w:t>Location</w:t>
      </w:r>
      <w:r w:rsidR="00EC755F" w:rsidRPr="0003662F">
        <w:rPr>
          <w:lang w:val="en-US"/>
        </w:rPr>
        <w:t xml:space="preserve">, </w:t>
      </w:r>
      <w:r w:rsidR="00D56FCC" w:rsidRPr="0003662F">
        <w:rPr>
          <w:lang w:val="en-US"/>
        </w:rPr>
        <w:t>Professional Experience</w:t>
      </w:r>
      <w:r w:rsidR="00EC755F" w:rsidRPr="0003662F">
        <w:rPr>
          <w:lang w:val="en-US"/>
        </w:rPr>
        <w:t xml:space="preserve">, </w:t>
      </w:r>
      <w:r w:rsidR="006F3FD1" w:rsidRPr="0003662F">
        <w:rPr>
          <w:rFonts w:eastAsiaTheme="minorEastAsia" w:cs="Times New Roman"/>
          <w:lang w:val="en-US" w:eastAsia="tr-TR"/>
        </w:rPr>
        <w:t>Personnel Information</w:t>
      </w:r>
      <w:r w:rsidR="00EC755F" w:rsidRPr="0003662F">
        <w:rPr>
          <w:lang w:val="en-US"/>
        </w:rPr>
        <w:t xml:space="preserve">, </w:t>
      </w:r>
      <w:r w:rsidR="00FE6ABD" w:rsidRPr="0003662F">
        <w:rPr>
          <w:lang w:val="en-US"/>
        </w:rPr>
        <w:t>Health</w:t>
      </w:r>
    </w:p>
    <w:p w14:paraId="2DAFE02C" w14:textId="1504BB91" w:rsidR="00EC755F" w:rsidRPr="0003662F" w:rsidRDefault="00D0327E" w:rsidP="00DE6477">
      <w:pPr>
        <w:spacing w:line="240" w:lineRule="auto"/>
        <w:rPr>
          <w:spacing w:val="-1"/>
          <w:lang w:val="en-US"/>
        </w:rPr>
      </w:pPr>
      <w:r w:rsidRPr="0003662F">
        <w:rPr>
          <w:i/>
          <w:lang w:val="en-US"/>
        </w:rPr>
        <w:t>Processing Purposes:</w:t>
      </w:r>
      <w:r w:rsidRPr="0003662F">
        <w:rPr>
          <w:lang w:val="en-US"/>
        </w:rPr>
        <w:t xml:space="preserve"> </w:t>
      </w:r>
      <w:r w:rsidR="00E26500" w:rsidRPr="0003662F">
        <w:rPr>
          <w:spacing w:val="-1"/>
          <w:lang w:val="en-US"/>
        </w:rPr>
        <w:t>Conducting Emergency Activities</w:t>
      </w:r>
      <w:r w:rsidR="00EC755F" w:rsidRPr="0003662F">
        <w:rPr>
          <w:lang w:val="en-US"/>
        </w:rPr>
        <w:t xml:space="preserve">, </w:t>
      </w:r>
      <w:r w:rsidR="009E6DE6" w:rsidRPr="0003662F">
        <w:rPr>
          <w:spacing w:val="-1"/>
          <w:lang w:val="en-US"/>
        </w:rPr>
        <w:t>Fulfilling Obligations Arising from Employment Contract and Legislation for Employees</w:t>
      </w:r>
      <w:r w:rsidR="00EC755F" w:rsidRPr="0003662F">
        <w:rPr>
          <w:lang w:val="en-US"/>
        </w:rPr>
        <w:t xml:space="preserve">, </w:t>
      </w:r>
      <w:r w:rsidR="00EB036B" w:rsidRPr="0003662F">
        <w:rPr>
          <w:spacing w:val="-1"/>
          <w:lang w:val="en-US"/>
        </w:rPr>
        <w:t>Conducting Audit / Ethical Activities</w:t>
      </w:r>
      <w:r w:rsidR="00EC755F" w:rsidRPr="0003662F">
        <w:rPr>
          <w:lang w:val="en-US"/>
        </w:rPr>
        <w:t xml:space="preserve">, </w:t>
      </w:r>
      <w:r w:rsidR="00D73E2E" w:rsidRPr="0003662F">
        <w:rPr>
          <w:spacing w:val="-1"/>
          <w:lang w:val="en-US"/>
        </w:rPr>
        <w:t>Conducting Education Activities</w:t>
      </w:r>
      <w:r w:rsidR="00EC755F" w:rsidRPr="0003662F">
        <w:rPr>
          <w:lang w:val="en-US"/>
        </w:rPr>
        <w:t xml:space="preserve">, </w:t>
      </w:r>
      <w:r w:rsidR="001C1ED8" w:rsidRPr="0003662F">
        <w:rPr>
          <w:spacing w:val="-1"/>
          <w:lang w:val="en-US"/>
        </w:rPr>
        <w:t>Conducting Activities under the Legislation</w:t>
      </w:r>
      <w:r w:rsidR="00EC755F"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484629" w:rsidRPr="0003662F">
        <w:rPr>
          <w:spacing w:val="-1"/>
          <w:lang w:val="en-US"/>
        </w:rPr>
        <w:t>Ensuring Security of Physical Space</w:t>
      </w:r>
      <w:r w:rsidR="00334BA2" w:rsidRPr="0003662F">
        <w:rPr>
          <w:spacing w:val="-1"/>
          <w:lang w:val="en-US"/>
        </w:rPr>
        <w:t xml:space="preserve"> Execute operations by the General Assembly/Board of Directors</w:t>
      </w:r>
      <w:r w:rsidR="00EC755F" w:rsidRPr="0003662F">
        <w:rPr>
          <w:lang w:val="en-US"/>
        </w:rPr>
        <w:t xml:space="preserve">, </w:t>
      </w:r>
      <w:r w:rsidR="00E04F0C" w:rsidRPr="0003662F">
        <w:rPr>
          <w:spacing w:val="-1"/>
          <w:lang w:val="en-US"/>
        </w:rPr>
        <w:t>Managing Assignment Process</w:t>
      </w:r>
      <w:r w:rsidR="00EC755F" w:rsidRPr="0003662F">
        <w:rPr>
          <w:lang w:val="en-US"/>
        </w:rPr>
        <w:t xml:space="preserve">, </w:t>
      </w:r>
      <w:r w:rsidR="002F641B" w:rsidRPr="0003662F">
        <w:rPr>
          <w:spacing w:val="-1"/>
          <w:lang w:val="en-US"/>
        </w:rPr>
        <w:t>Managing and Pursuing Legal Affairs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696155" w:rsidRPr="0003662F">
        <w:rPr>
          <w:spacing w:val="-1"/>
          <w:lang w:val="en-US"/>
        </w:rPr>
        <w:t>Planning Human Resource Process</w:t>
      </w:r>
      <w:r w:rsidR="00EC755F" w:rsidRPr="0003662F">
        <w:rPr>
          <w:lang w:val="en-US"/>
        </w:rPr>
        <w:t xml:space="preserve">, </w:t>
      </w:r>
      <w:r w:rsidR="00E239B7" w:rsidRPr="0003662F">
        <w:rPr>
          <w:spacing w:val="-1"/>
          <w:lang w:val="en-US"/>
        </w:rPr>
        <w:t>Conducting/Supervising Business Activities</w:t>
      </w:r>
      <w:r w:rsidR="00EC755F" w:rsidRPr="0003662F">
        <w:rPr>
          <w:lang w:val="en-US"/>
        </w:rPr>
        <w:t xml:space="preserve">, </w:t>
      </w:r>
      <w:r w:rsidR="00C823B8" w:rsidRPr="0003662F">
        <w:rPr>
          <w:spacing w:val="-1"/>
          <w:lang w:val="en-US"/>
        </w:rPr>
        <w:t>Conducting Occupational Health / Safety Activities</w:t>
      </w:r>
      <w:r w:rsidR="00EC755F" w:rsidRPr="0003662F">
        <w:rPr>
          <w:lang w:val="en-US"/>
        </w:rPr>
        <w:t xml:space="preserve">, </w:t>
      </w:r>
      <w:r w:rsidR="000C16F9" w:rsidRPr="0003662F">
        <w:rPr>
          <w:spacing w:val="-1"/>
          <w:lang w:val="en-US"/>
        </w:rPr>
        <w:t>Managing Business Continuity Activities</w:t>
      </w:r>
      <w:r w:rsidR="00EC755F" w:rsidRPr="0003662F">
        <w:rPr>
          <w:lang w:val="en-US"/>
        </w:rPr>
        <w:t xml:space="preserve">, </w:t>
      </w:r>
      <w:r w:rsidR="00EB036B" w:rsidRPr="0003662F">
        <w:rPr>
          <w:lang w:val="en-US"/>
        </w:rPr>
        <w:t>Making Reservations for Business Trips and Accommodations</w:t>
      </w:r>
      <w:r w:rsidR="00EC755F" w:rsidRPr="0003662F">
        <w:rPr>
          <w:lang w:val="en-US"/>
        </w:rPr>
        <w:t xml:space="preserve">, </w:t>
      </w:r>
      <w:r w:rsidR="003D1D8B" w:rsidRPr="0003662F">
        <w:rPr>
          <w:spacing w:val="-1"/>
          <w:lang w:val="en-US"/>
        </w:rPr>
        <w:t>Managing Contract Process</w:t>
      </w:r>
      <w:r w:rsidR="003D1D8B" w:rsidRPr="0003662F">
        <w:rPr>
          <w:lang w:val="en-US"/>
        </w:rPr>
        <w:t xml:space="preserve"> , </w:t>
      </w:r>
      <w:r w:rsidR="003D1D8B" w:rsidRPr="0003662F">
        <w:rPr>
          <w:spacing w:val="-1"/>
          <w:lang w:val="en-US"/>
        </w:rPr>
        <w:t>Ensuring the Security of Movable Property and Sources</w:t>
      </w:r>
      <w:r w:rsidR="00EC755F" w:rsidRPr="0003662F">
        <w:rPr>
          <w:lang w:val="en-US"/>
        </w:rPr>
        <w:t xml:space="preserve">, </w:t>
      </w:r>
      <w:r w:rsidR="00237D56" w:rsidRPr="0003662F">
        <w:rPr>
          <w:spacing w:val="-1"/>
          <w:lang w:val="en-US"/>
        </w:rPr>
        <w:t>Managing  Wages Policy</w:t>
      </w:r>
      <w:r w:rsidR="00EC755F" w:rsidRPr="0003662F">
        <w:rPr>
          <w:lang w:val="en-US"/>
        </w:rPr>
        <w:t xml:space="preserve">, </w:t>
      </w:r>
      <w:r w:rsidR="00ED0CD0" w:rsidRPr="0003662F">
        <w:rPr>
          <w:spacing w:val="-1"/>
          <w:lang w:val="en-US"/>
        </w:rPr>
        <w:t xml:space="preserve">Ensuring Security of Data </w:t>
      </w:r>
      <w:r w:rsidR="00E37DCB" w:rsidRPr="0003662F">
        <w:rPr>
          <w:spacing w:val="-1"/>
          <w:lang w:val="en-US"/>
        </w:rPr>
        <w:t>Controller</w:t>
      </w:r>
      <w:r w:rsidR="00ED0CD0" w:rsidRPr="0003662F">
        <w:rPr>
          <w:spacing w:val="-1"/>
          <w:lang w:val="en-US"/>
        </w:rPr>
        <w:t xml:space="preserve"> Operations</w:t>
      </w:r>
      <w:r w:rsidR="00EC755F" w:rsidRPr="0003662F">
        <w:rPr>
          <w:lang w:val="en-US"/>
        </w:rPr>
        <w:t xml:space="preserve">, </w:t>
      </w:r>
      <w:r w:rsidR="00BC404C" w:rsidRPr="0003662F">
        <w:rPr>
          <w:spacing w:val="-1"/>
          <w:lang w:val="en-US"/>
        </w:rPr>
        <w:t>Managing Investment Process</w:t>
      </w:r>
      <w:r w:rsidR="00EC755F" w:rsidRPr="0003662F">
        <w:rPr>
          <w:lang w:val="en-US"/>
        </w:rPr>
        <w:t xml:space="preserve">, </w:t>
      </w:r>
      <w:r w:rsidR="00DE6477" w:rsidRPr="0003662F">
        <w:rPr>
          <w:spacing w:val="-1"/>
          <w:lang w:val="en-US"/>
        </w:rPr>
        <w:t>Giving Information to Authorized Persons, Institutions and Organizations</w:t>
      </w:r>
      <w:r w:rsidR="00EC755F" w:rsidRPr="0003662F">
        <w:rPr>
          <w:lang w:val="en-US"/>
        </w:rPr>
        <w:t xml:space="preserve">, </w:t>
      </w:r>
      <w:r w:rsidR="0049686D" w:rsidRPr="0003662F">
        <w:rPr>
          <w:spacing w:val="-1"/>
          <w:lang w:val="en-US"/>
        </w:rPr>
        <w:t>Conducting Management Activities ,Conducting Management Process</w:t>
      </w:r>
    </w:p>
    <w:p w14:paraId="4F37CF93" w14:textId="6703CD41" w:rsidR="00EC755F" w:rsidRPr="0003662F" w:rsidRDefault="00481718" w:rsidP="00EC755F">
      <w:pPr>
        <w:spacing w:after="0" w:line="240" w:lineRule="auto"/>
        <w:rPr>
          <w:rFonts w:eastAsia="Times New Roman" w:cs="Arial"/>
          <w:lang w:val="en-US" w:eastAsia="tr-TR"/>
        </w:rPr>
      </w:pPr>
      <w:r w:rsidRPr="0003662F">
        <w:rPr>
          <w:rFonts w:eastAsia="Times New Roman" w:cs="Arial"/>
          <w:lang w:val="en-US" w:eastAsia="tr-TR"/>
        </w:rPr>
        <w:lastRenderedPageBreak/>
        <w:t xml:space="preserve"> </w:t>
      </w:r>
    </w:p>
    <w:p w14:paraId="4CF7F8A4" w14:textId="77777777" w:rsidR="004110D3" w:rsidRPr="0003662F" w:rsidRDefault="004110D3" w:rsidP="004110D3">
      <w:pPr>
        <w:spacing w:line="240" w:lineRule="auto"/>
        <w:rPr>
          <w:b/>
          <w:lang w:val="en-US"/>
        </w:rPr>
      </w:pPr>
      <w:r w:rsidRPr="0003662F">
        <w:rPr>
          <w:b/>
          <w:lang w:val="en-US"/>
        </w:rPr>
        <w:t>Authorized Person of the Company</w:t>
      </w:r>
    </w:p>
    <w:p w14:paraId="7263BBC3" w14:textId="74AE7517" w:rsidR="006F574E" w:rsidRPr="0003662F" w:rsidRDefault="00BB2706" w:rsidP="006F574E">
      <w:pPr>
        <w:spacing w:line="240" w:lineRule="auto"/>
        <w:rPr>
          <w:lang w:val="en-US"/>
        </w:rPr>
      </w:pPr>
      <w:r w:rsidRPr="0003662F">
        <w:rPr>
          <w:i/>
          <w:lang w:val="en-US"/>
        </w:rPr>
        <w:t>Data Categories</w:t>
      </w:r>
      <w:r w:rsidR="00EC755F" w:rsidRPr="0003662F">
        <w:rPr>
          <w:i/>
          <w:lang w:val="en-US"/>
        </w:rPr>
        <w:t>:</w:t>
      </w:r>
      <w:r w:rsidR="00EC755F" w:rsidRPr="0003662F">
        <w:rPr>
          <w:lang w:val="en-US"/>
        </w:rPr>
        <w:t xml:space="preserve"> </w:t>
      </w:r>
      <w:r w:rsidR="00DC3CA8" w:rsidRPr="0003662F">
        <w:rPr>
          <w:lang w:val="en-US"/>
        </w:rPr>
        <w:t>Identity</w:t>
      </w:r>
      <w:r w:rsidR="00EC755F" w:rsidRPr="0003662F">
        <w:rPr>
          <w:lang w:val="en-US"/>
        </w:rPr>
        <w:t xml:space="preserve">, </w:t>
      </w:r>
      <w:r w:rsidR="00154499" w:rsidRPr="0003662F">
        <w:rPr>
          <w:lang w:val="en-US"/>
        </w:rPr>
        <w:t>Communication</w:t>
      </w:r>
      <w:r w:rsidR="00EC755F" w:rsidRPr="0003662F">
        <w:rPr>
          <w:lang w:val="en-US"/>
        </w:rPr>
        <w:t xml:space="preserve">, </w:t>
      </w:r>
      <w:r w:rsidR="006F3FD1" w:rsidRPr="0003662F">
        <w:rPr>
          <w:rFonts w:eastAsiaTheme="minorEastAsia" w:cs="Times New Roman"/>
          <w:lang w:val="en-US" w:eastAsia="tr-TR"/>
        </w:rPr>
        <w:t>Personnel Information</w:t>
      </w:r>
      <w:r w:rsidR="00EC755F" w:rsidRPr="0003662F">
        <w:rPr>
          <w:lang w:val="en-US"/>
        </w:rPr>
        <w:t xml:space="preserve">, </w:t>
      </w:r>
      <w:r w:rsidR="00F43783" w:rsidRPr="0003662F">
        <w:rPr>
          <w:lang w:val="en-US"/>
        </w:rPr>
        <w:t>Professional Experience</w:t>
      </w:r>
      <w:r w:rsidR="00EC755F" w:rsidRPr="0003662F">
        <w:rPr>
          <w:lang w:val="en-US"/>
        </w:rPr>
        <w:t xml:space="preserve">, </w:t>
      </w:r>
      <w:r w:rsidR="00144A3E" w:rsidRPr="0003662F">
        <w:rPr>
          <w:lang w:val="en-US"/>
        </w:rPr>
        <w:t>Finance</w:t>
      </w:r>
      <w:r w:rsidR="00EC755F" w:rsidRPr="0003662F">
        <w:rPr>
          <w:lang w:val="en-US"/>
        </w:rPr>
        <w:t xml:space="preserve">, </w:t>
      </w:r>
      <w:r w:rsidR="00A0793A" w:rsidRPr="0003662F">
        <w:rPr>
          <w:lang w:val="en-US"/>
        </w:rPr>
        <w:t>Visual and Auditory Records</w:t>
      </w:r>
      <w:r w:rsidR="00EC755F" w:rsidRPr="0003662F">
        <w:rPr>
          <w:lang w:val="en-US"/>
        </w:rPr>
        <w:t xml:space="preserve">, </w:t>
      </w:r>
      <w:r w:rsidR="005C0E00" w:rsidRPr="0003662F">
        <w:rPr>
          <w:lang w:val="en-US"/>
        </w:rPr>
        <w:t>Legal Process</w:t>
      </w:r>
      <w:r w:rsidR="00EC755F" w:rsidRPr="0003662F">
        <w:rPr>
          <w:lang w:val="en-US"/>
        </w:rPr>
        <w:t xml:space="preserve">, </w:t>
      </w:r>
      <w:r w:rsidR="00D20FBB" w:rsidRPr="0003662F">
        <w:rPr>
          <w:lang w:val="en-US"/>
        </w:rPr>
        <w:t>Location</w:t>
      </w:r>
      <w:r w:rsidR="00EC755F" w:rsidRPr="0003662F">
        <w:rPr>
          <w:lang w:val="en-US"/>
        </w:rPr>
        <w:t xml:space="preserve">, </w:t>
      </w:r>
      <w:r w:rsidR="00F73BF3" w:rsidRPr="0003662F">
        <w:rPr>
          <w:lang w:val="en-US"/>
        </w:rPr>
        <w:t>Process Security</w:t>
      </w:r>
      <w:r w:rsidR="00EC755F" w:rsidRPr="0003662F">
        <w:rPr>
          <w:lang w:val="en-US"/>
        </w:rPr>
        <w:t xml:space="preserve">, </w:t>
      </w:r>
      <w:r w:rsidR="008F7B0F" w:rsidRPr="0003662F">
        <w:rPr>
          <w:lang w:val="en-US"/>
        </w:rPr>
        <w:t>Security of Physical Space</w:t>
      </w:r>
      <w:r w:rsidR="00EC755F" w:rsidRPr="0003662F">
        <w:rPr>
          <w:lang w:val="en-US"/>
        </w:rPr>
        <w:t xml:space="preserve">, </w:t>
      </w:r>
      <w:r w:rsidR="00FE6ABD" w:rsidRPr="0003662F">
        <w:rPr>
          <w:lang w:val="en-US"/>
        </w:rPr>
        <w:t xml:space="preserve">Health, </w:t>
      </w:r>
      <w:r w:rsidR="006F574E" w:rsidRPr="0003662F">
        <w:rPr>
          <w:lang w:val="en-US"/>
        </w:rPr>
        <w:t>Biometric Data</w:t>
      </w:r>
    </w:p>
    <w:p w14:paraId="669411F7" w14:textId="2B0ED08F" w:rsidR="00EC755F" w:rsidRPr="0003662F" w:rsidRDefault="00EC755F" w:rsidP="00EC755F">
      <w:pPr>
        <w:spacing w:line="240" w:lineRule="auto"/>
        <w:rPr>
          <w:lang w:val="en-US"/>
        </w:rPr>
      </w:pPr>
    </w:p>
    <w:p w14:paraId="598224DE" w14:textId="02D174D7" w:rsidR="00EC755F" w:rsidRPr="0003662F" w:rsidRDefault="00D0327E" w:rsidP="00DE6477">
      <w:pPr>
        <w:spacing w:line="240" w:lineRule="auto"/>
        <w:rPr>
          <w:spacing w:val="-1"/>
          <w:lang w:val="en-US"/>
        </w:rPr>
      </w:pPr>
      <w:r w:rsidRPr="0003662F">
        <w:rPr>
          <w:i/>
          <w:lang w:val="en-US"/>
        </w:rPr>
        <w:t>Processing Purposes:</w:t>
      </w:r>
      <w:r w:rsidRPr="0003662F">
        <w:rPr>
          <w:lang w:val="en-US"/>
        </w:rPr>
        <w:t xml:space="preserve"> </w:t>
      </w:r>
      <w:r w:rsidR="00E05978" w:rsidRPr="0003662F">
        <w:rPr>
          <w:spacing w:val="-1"/>
          <w:lang w:val="en-US"/>
        </w:rPr>
        <w:t>Conducting Emergency Activities</w:t>
      </w:r>
      <w:r w:rsidR="00EC755F" w:rsidRPr="0003662F">
        <w:rPr>
          <w:lang w:val="en-US"/>
        </w:rPr>
        <w:t xml:space="preserve">, </w:t>
      </w:r>
      <w:r w:rsidR="00DE6477" w:rsidRPr="0003662F">
        <w:rPr>
          <w:spacing w:val="-1"/>
          <w:lang w:val="en-US"/>
        </w:rPr>
        <w:t>Managing Information Security Process</w:t>
      </w:r>
      <w:r w:rsidR="00EC755F" w:rsidRPr="0003662F">
        <w:rPr>
          <w:lang w:val="en-US"/>
        </w:rPr>
        <w:t xml:space="preserve">, </w:t>
      </w:r>
      <w:r w:rsidR="009E6DE6" w:rsidRPr="0003662F">
        <w:rPr>
          <w:spacing w:val="-1"/>
          <w:lang w:val="en-US"/>
        </w:rPr>
        <w:t>Fulfilling Obligations Arising from Employment Contract and Legislation for Employees</w:t>
      </w:r>
      <w:r w:rsidR="00EC755F" w:rsidRPr="0003662F">
        <w:rPr>
          <w:lang w:val="en-US"/>
        </w:rPr>
        <w:t xml:space="preserve">, </w:t>
      </w:r>
      <w:r w:rsidR="000850AA" w:rsidRPr="0003662F">
        <w:rPr>
          <w:spacing w:val="-1"/>
          <w:lang w:val="en-US"/>
        </w:rPr>
        <w:t>Managing and Monitoring Productivity of Employees</w:t>
      </w:r>
      <w:r w:rsidR="00EC755F" w:rsidRPr="0003662F">
        <w:rPr>
          <w:lang w:val="en-US"/>
        </w:rPr>
        <w:t xml:space="preserve">, </w:t>
      </w:r>
      <w:r w:rsidR="00B36FAC" w:rsidRPr="0003662F">
        <w:rPr>
          <w:spacing w:val="-1"/>
          <w:lang w:val="en-US"/>
        </w:rPr>
        <w:t>Conducting Audit / Ethical Activities</w:t>
      </w:r>
      <w:r w:rsidR="00EC755F" w:rsidRPr="0003662F">
        <w:rPr>
          <w:lang w:val="en-US"/>
        </w:rPr>
        <w:t xml:space="preserve">, </w:t>
      </w:r>
      <w:r w:rsidR="00D73E2E" w:rsidRPr="0003662F">
        <w:rPr>
          <w:spacing w:val="-1"/>
          <w:lang w:val="en-US"/>
        </w:rPr>
        <w:t>Conducting Education Activities</w:t>
      </w:r>
      <w:r w:rsidR="00EC755F" w:rsidRPr="0003662F">
        <w:rPr>
          <w:lang w:val="en-US"/>
        </w:rPr>
        <w:t xml:space="preserve">, </w:t>
      </w:r>
      <w:r w:rsidR="00A152CF" w:rsidRPr="0003662F">
        <w:rPr>
          <w:spacing w:val="-1"/>
          <w:lang w:val="en-US"/>
        </w:rPr>
        <w:t>Managing Access Authorization</w:t>
      </w:r>
      <w:r w:rsidR="00EC755F" w:rsidRPr="0003662F">
        <w:rPr>
          <w:lang w:val="en-US"/>
        </w:rPr>
        <w:t xml:space="preserve">, </w:t>
      </w:r>
      <w:r w:rsidR="001C1ED8" w:rsidRPr="0003662F">
        <w:rPr>
          <w:spacing w:val="-1"/>
          <w:lang w:val="en-US"/>
        </w:rPr>
        <w:t>Conducting Activities under the Legislation, Managing Finance and Accounting Process</w:t>
      </w:r>
      <w:r w:rsidR="00EC755F" w:rsidRPr="0003662F">
        <w:rPr>
          <w:lang w:val="en-US"/>
        </w:rPr>
        <w:t xml:space="preserve">, </w:t>
      </w:r>
      <w:r w:rsidR="00484629" w:rsidRPr="0003662F">
        <w:rPr>
          <w:spacing w:val="-1"/>
          <w:lang w:val="en-US"/>
        </w:rPr>
        <w:t>Ensuring Security of Physical Space</w:t>
      </w:r>
      <w:r w:rsidR="00EC755F" w:rsidRPr="0003662F">
        <w:rPr>
          <w:lang w:val="en-US"/>
        </w:rPr>
        <w:t xml:space="preserve">, </w:t>
      </w:r>
      <w:r w:rsidR="00334BA2" w:rsidRPr="0003662F">
        <w:rPr>
          <w:spacing w:val="-1"/>
          <w:lang w:val="en-US"/>
        </w:rPr>
        <w:t>E</w:t>
      </w:r>
      <w:r w:rsidR="009A7BD9" w:rsidRPr="0003662F">
        <w:rPr>
          <w:spacing w:val="-1"/>
          <w:lang w:val="en-US"/>
        </w:rPr>
        <w:t>xecuting</w:t>
      </w:r>
      <w:r w:rsidR="00334BA2" w:rsidRPr="0003662F">
        <w:rPr>
          <w:spacing w:val="-1"/>
          <w:lang w:val="en-US"/>
        </w:rPr>
        <w:t xml:space="preserve"> </w:t>
      </w:r>
      <w:r w:rsidR="009A7BD9" w:rsidRPr="0003662F">
        <w:rPr>
          <w:spacing w:val="-1"/>
          <w:lang w:val="en-US"/>
        </w:rPr>
        <w:t>O</w:t>
      </w:r>
      <w:r w:rsidR="00334BA2" w:rsidRPr="0003662F">
        <w:rPr>
          <w:spacing w:val="-1"/>
          <w:lang w:val="en-US"/>
        </w:rPr>
        <w:t>perations by the General Assembly/Board of Directors</w:t>
      </w:r>
      <w:r w:rsidR="00EC755F" w:rsidRPr="0003662F">
        <w:rPr>
          <w:lang w:val="en-US"/>
        </w:rPr>
        <w:t xml:space="preserve">, </w:t>
      </w:r>
      <w:r w:rsidR="00E04F0C" w:rsidRPr="0003662F">
        <w:rPr>
          <w:spacing w:val="-1"/>
          <w:lang w:val="en-US"/>
        </w:rPr>
        <w:t>Managing Assignment Process</w:t>
      </w:r>
      <w:r w:rsidR="00EC755F" w:rsidRPr="0003662F">
        <w:rPr>
          <w:lang w:val="en-US"/>
        </w:rPr>
        <w:t xml:space="preserve">, </w:t>
      </w:r>
      <w:r w:rsidR="002F641B" w:rsidRPr="0003662F">
        <w:rPr>
          <w:spacing w:val="-1"/>
          <w:lang w:val="en-US"/>
        </w:rPr>
        <w:t>Managing and Pursuing Legal Affairs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696155" w:rsidRPr="0003662F">
        <w:rPr>
          <w:spacing w:val="-1"/>
          <w:lang w:val="en-US"/>
        </w:rPr>
        <w:t>Planning Human Resource Process</w:t>
      </w:r>
      <w:r w:rsidR="00EC755F" w:rsidRPr="0003662F">
        <w:rPr>
          <w:lang w:val="en-US"/>
        </w:rPr>
        <w:t xml:space="preserve">, </w:t>
      </w:r>
      <w:r w:rsidR="00E239B7" w:rsidRPr="0003662F">
        <w:rPr>
          <w:spacing w:val="-1"/>
          <w:lang w:val="en-US"/>
        </w:rPr>
        <w:t>Conducting/Supervising Business Activities</w:t>
      </w:r>
      <w:r w:rsidR="00EC755F" w:rsidRPr="0003662F">
        <w:rPr>
          <w:lang w:val="en-US"/>
        </w:rPr>
        <w:t xml:space="preserve">, </w:t>
      </w:r>
      <w:r w:rsidR="00C823B8" w:rsidRPr="0003662F">
        <w:rPr>
          <w:spacing w:val="-1"/>
          <w:lang w:val="en-US"/>
        </w:rPr>
        <w:t>Conducting Occupational Health / Safety Activities</w:t>
      </w:r>
      <w:r w:rsidR="00EC755F" w:rsidRPr="0003662F">
        <w:rPr>
          <w:lang w:val="en-US"/>
        </w:rPr>
        <w:t xml:space="preserve">, </w:t>
      </w:r>
      <w:r w:rsidR="000C16F9" w:rsidRPr="0003662F">
        <w:rPr>
          <w:spacing w:val="-1"/>
          <w:lang w:val="en-US"/>
        </w:rPr>
        <w:t>Managing Business Continuity Activities</w:t>
      </w:r>
      <w:r w:rsidR="00EC755F" w:rsidRPr="0003662F">
        <w:rPr>
          <w:lang w:val="en-US"/>
        </w:rPr>
        <w:t xml:space="preserve">, </w:t>
      </w:r>
      <w:r w:rsidR="00F3440A" w:rsidRPr="0003662F">
        <w:rPr>
          <w:spacing w:val="-1"/>
          <w:lang w:val="en-US"/>
        </w:rPr>
        <w:t>Managing Fiscal Service/Production and Operation Process of Goods / Services</w:t>
      </w:r>
      <w:r w:rsidR="00EC755F" w:rsidRPr="0003662F">
        <w:rPr>
          <w:lang w:val="en-US"/>
        </w:rPr>
        <w:t xml:space="preserve">, </w:t>
      </w:r>
      <w:r w:rsidR="009A7BD9" w:rsidRPr="0003662F">
        <w:rPr>
          <w:spacing w:val="-1"/>
          <w:lang w:val="en-US"/>
        </w:rPr>
        <w:t>Keeping Staff Efforts Records</w:t>
      </w:r>
      <w:r w:rsidR="00EC755F" w:rsidRPr="0003662F">
        <w:rPr>
          <w:lang w:val="en-US"/>
        </w:rPr>
        <w:t xml:space="preserve">, </w:t>
      </w:r>
      <w:r w:rsidR="00EB036B" w:rsidRPr="0003662F">
        <w:rPr>
          <w:lang w:val="en-US"/>
        </w:rPr>
        <w:t>Making Reservations for Business Trips and Accommodations</w:t>
      </w:r>
      <w:r w:rsidR="00EC755F" w:rsidRPr="0003662F">
        <w:rPr>
          <w:lang w:val="en-US"/>
        </w:rPr>
        <w:t xml:space="preserve">, </w:t>
      </w:r>
      <w:r w:rsidR="003D1D8B" w:rsidRPr="0003662F">
        <w:rPr>
          <w:spacing w:val="-1"/>
          <w:lang w:val="en-US"/>
        </w:rPr>
        <w:t>Managing Contract Process</w:t>
      </w:r>
      <w:r w:rsidR="00EC755F" w:rsidRPr="0003662F">
        <w:rPr>
          <w:lang w:val="en-US"/>
        </w:rPr>
        <w:t xml:space="preserve">, </w:t>
      </w:r>
      <w:r w:rsidR="003D1D8B" w:rsidRPr="0003662F">
        <w:rPr>
          <w:spacing w:val="-1"/>
          <w:lang w:val="en-US"/>
        </w:rPr>
        <w:t>Ensuring the Security of Movable Property and Sources</w:t>
      </w:r>
      <w:r w:rsidR="00EC755F" w:rsidRPr="0003662F">
        <w:rPr>
          <w:lang w:val="en-US"/>
        </w:rPr>
        <w:t xml:space="preserve">, </w:t>
      </w:r>
      <w:r w:rsidR="00237D56" w:rsidRPr="0003662F">
        <w:rPr>
          <w:spacing w:val="-1"/>
          <w:lang w:val="en-US"/>
        </w:rPr>
        <w:t>Managing  Wages Policy</w:t>
      </w:r>
      <w:r w:rsidR="00EC755F" w:rsidRPr="0003662F">
        <w:rPr>
          <w:lang w:val="en-US"/>
        </w:rPr>
        <w:t xml:space="preserve">, </w:t>
      </w:r>
      <w:r w:rsidR="00ED0CD0" w:rsidRPr="0003662F">
        <w:rPr>
          <w:spacing w:val="-1"/>
          <w:lang w:val="en-US"/>
        </w:rPr>
        <w:t xml:space="preserve">Ensuring Security of Data </w:t>
      </w:r>
      <w:r w:rsidR="00E37DCB" w:rsidRPr="0003662F">
        <w:rPr>
          <w:spacing w:val="-1"/>
          <w:lang w:val="en-US"/>
        </w:rPr>
        <w:t>Controller</w:t>
      </w:r>
      <w:r w:rsidR="00ED0CD0" w:rsidRPr="0003662F">
        <w:rPr>
          <w:spacing w:val="-1"/>
          <w:lang w:val="en-US"/>
        </w:rPr>
        <w:t xml:space="preserve"> Operations, </w:t>
      </w:r>
      <w:r w:rsidR="00BC404C" w:rsidRPr="0003662F">
        <w:rPr>
          <w:spacing w:val="-1"/>
          <w:lang w:val="en-US"/>
        </w:rPr>
        <w:t>Managing Investment Process</w:t>
      </w:r>
      <w:r w:rsidR="00EC755F" w:rsidRPr="0003662F">
        <w:rPr>
          <w:lang w:val="en-US"/>
        </w:rPr>
        <w:t xml:space="preserve">, </w:t>
      </w:r>
      <w:r w:rsidR="00DE6477" w:rsidRPr="0003662F">
        <w:rPr>
          <w:spacing w:val="-1"/>
          <w:lang w:val="en-US"/>
        </w:rPr>
        <w:t>Giving Information to Authorized Persons, Institutions and Organizations</w:t>
      </w:r>
      <w:r w:rsidR="00EC755F" w:rsidRPr="0003662F">
        <w:rPr>
          <w:lang w:val="en-US"/>
        </w:rPr>
        <w:t xml:space="preserve">, </w:t>
      </w:r>
      <w:r w:rsidR="0049686D" w:rsidRPr="0003662F">
        <w:rPr>
          <w:spacing w:val="-1"/>
          <w:lang w:val="en-US"/>
        </w:rPr>
        <w:t>Conducting Management Activities</w:t>
      </w:r>
    </w:p>
    <w:p w14:paraId="195700DE" w14:textId="77777777" w:rsidR="003B6CFB" w:rsidRPr="0003662F" w:rsidRDefault="003B6CFB" w:rsidP="003B6CFB">
      <w:pPr>
        <w:spacing w:after="0" w:line="240" w:lineRule="auto"/>
        <w:rPr>
          <w:rFonts w:eastAsia="Times New Roman" w:cs="Arial"/>
          <w:lang w:val="en-US" w:eastAsia="tr-TR"/>
        </w:rPr>
      </w:pPr>
    </w:p>
    <w:p w14:paraId="30A25D5A" w14:textId="77777777" w:rsidR="004B4F0B" w:rsidRPr="0003662F" w:rsidRDefault="004B4F0B" w:rsidP="004B4F0B">
      <w:pPr>
        <w:spacing w:line="240" w:lineRule="auto"/>
        <w:rPr>
          <w:b/>
          <w:lang w:val="en-US"/>
        </w:rPr>
      </w:pPr>
      <w:r w:rsidRPr="0003662F">
        <w:rPr>
          <w:b/>
          <w:lang w:val="en-US"/>
        </w:rPr>
        <w:t>Company Customer</w:t>
      </w:r>
    </w:p>
    <w:p w14:paraId="3FF4B254" w14:textId="331D8C51" w:rsidR="00EC755F" w:rsidRPr="0003662F" w:rsidRDefault="00337029" w:rsidP="00EC755F">
      <w:pPr>
        <w:spacing w:line="240" w:lineRule="auto"/>
        <w:rPr>
          <w:lang w:val="en-US"/>
        </w:rPr>
      </w:pPr>
      <w:r w:rsidRPr="0003662F">
        <w:rPr>
          <w:i/>
          <w:lang w:val="en-US"/>
        </w:rPr>
        <w:t xml:space="preserve">Data Categories: </w:t>
      </w:r>
      <w:r w:rsidR="00DC3CA8"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010B5E" w:rsidRPr="0003662F">
        <w:rPr>
          <w:lang w:val="en-US"/>
        </w:rPr>
        <w:t>Finance</w:t>
      </w:r>
      <w:r w:rsidR="00EC755F" w:rsidRPr="0003662F">
        <w:rPr>
          <w:lang w:val="en-US"/>
        </w:rPr>
        <w:t xml:space="preserve">, </w:t>
      </w:r>
      <w:r w:rsidR="005C0E00" w:rsidRPr="0003662F">
        <w:rPr>
          <w:lang w:val="en-US"/>
        </w:rPr>
        <w:t>Legal Process</w:t>
      </w:r>
      <w:r w:rsidR="00EC755F" w:rsidRPr="0003662F">
        <w:rPr>
          <w:lang w:val="en-US"/>
        </w:rPr>
        <w:t xml:space="preserve">, </w:t>
      </w:r>
      <w:r w:rsidR="00FF6949" w:rsidRPr="0003662F">
        <w:rPr>
          <w:lang w:val="en-US"/>
        </w:rPr>
        <w:t xml:space="preserve">Communication Information, </w:t>
      </w:r>
      <w:r w:rsidR="00A0793A" w:rsidRPr="0003662F">
        <w:rPr>
          <w:lang w:val="en-US"/>
        </w:rPr>
        <w:t>Visual and Auditory Records</w:t>
      </w:r>
      <w:r w:rsidR="00EC755F" w:rsidRPr="0003662F">
        <w:rPr>
          <w:lang w:val="en-US"/>
        </w:rPr>
        <w:t xml:space="preserve">, </w:t>
      </w:r>
      <w:r w:rsidR="004B4F0B" w:rsidRPr="0003662F">
        <w:rPr>
          <w:lang w:val="en-US"/>
        </w:rPr>
        <w:t>Customer Operation</w:t>
      </w:r>
    </w:p>
    <w:p w14:paraId="296A26B8" w14:textId="796B4724" w:rsidR="00EC755F" w:rsidRPr="0003662F" w:rsidRDefault="00D0327E" w:rsidP="00EC755F">
      <w:pPr>
        <w:spacing w:line="240" w:lineRule="auto"/>
        <w:rPr>
          <w:i/>
          <w:lang w:val="en-US"/>
        </w:rPr>
      </w:pPr>
      <w:r w:rsidRPr="0003662F">
        <w:rPr>
          <w:i/>
          <w:lang w:val="en-US"/>
        </w:rPr>
        <w:t>Processing Purposes:</w:t>
      </w:r>
      <w:r w:rsidRPr="0003662F">
        <w:rPr>
          <w:lang w:val="en-US"/>
        </w:rPr>
        <w:t xml:space="preserve"> </w:t>
      </w:r>
      <w:r w:rsidR="00EB036B" w:rsidRPr="0003662F">
        <w:rPr>
          <w:spacing w:val="-1"/>
          <w:lang w:val="en-US"/>
        </w:rPr>
        <w:t>Conducting Audit / Ethical Activities</w:t>
      </w:r>
      <w:r w:rsidR="00EC755F" w:rsidRPr="0003662F">
        <w:rPr>
          <w:lang w:val="en-US"/>
        </w:rPr>
        <w:t xml:space="preserve">, </w:t>
      </w:r>
      <w:r w:rsidR="001C1ED8" w:rsidRPr="0003662F">
        <w:rPr>
          <w:spacing w:val="-1"/>
          <w:lang w:val="en-US"/>
        </w:rPr>
        <w:t>Conducting Activities under the Legislation, Managing Finance and Accounting Process</w:t>
      </w:r>
      <w:r w:rsidR="00EC755F" w:rsidRPr="0003662F">
        <w:rPr>
          <w:lang w:val="en-US"/>
        </w:rPr>
        <w:t xml:space="preserve">, </w:t>
      </w:r>
      <w:r w:rsidR="002F641B" w:rsidRPr="0003662F">
        <w:rPr>
          <w:spacing w:val="-1"/>
          <w:lang w:val="en-US"/>
        </w:rPr>
        <w:t>Managing and Pursuing Legal Affairs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E239B7" w:rsidRPr="0003662F">
        <w:rPr>
          <w:spacing w:val="-1"/>
          <w:lang w:val="en-US"/>
        </w:rPr>
        <w:t>Conducting/Supervising Business Activities</w:t>
      </w:r>
      <w:r w:rsidR="00EC755F" w:rsidRPr="0003662F">
        <w:rPr>
          <w:lang w:val="en-US"/>
        </w:rPr>
        <w:t xml:space="preserve">, </w:t>
      </w:r>
      <w:r w:rsidR="00A20EEE" w:rsidRPr="0003662F">
        <w:rPr>
          <w:spacing w:val="-1"/>
          <w:lang w:val="en-US"/>
        </w:rPr>
        <w:t>Receiving and Evaluating Suggestions for Improvement of Business Process</w:t>
      </w:r>
      <w:r w:rsidR="00EC755F" w:rsidRPr="0003662F">
        <w:rPr>
          <w:lang w:val="en-US"/>
        </w:rPr>
        <w:t xml:space="preserve">, </w:t>
      </w:r>
      <w:r w:rsidR="000C16F9" w:rsidRPr="0003662F">
        <w:rPr>
          <w:spacing w:val="-1"/>
          <w:lang w:val="en-US"/>
        </w:rPr>
        <w:t>Managing Business Continuity Activities</w:t>
      </w:r>
      <w:r w:rsidR="00EC755F" w:rsidRPr="0003662F">
        <w:rPr>
          <w:lang w:val="en-US"/>
        </w:rPr>
        <w:t xml:space="preserve">, </w:t>
      </w:r>
      <w:r w:rsidR="00172B47" w:rsidRPr="0003662F">
        <w:rPr>
          <w:spacing w:val="-1"/>
          <w:lang w:val="en-US"/>
        </w:rPr>
        <w:t>Managing After Sales Support Process of Goods / Services Managing Sale Process of Goods / Services</w:t>
      </w:r>
      <w:r w:rsidR="00EC755F" w:rsidRPr="0003662F">
        <w:rPr>
          <w:lang w:val="en-US"/>
        </w:rPr>
        <w:t xml:space="preserve">, </w:t>
      </w:r>
      <w:r w:rsidR="00F3440A" w:rsidRPr="0003662F">
        <w:rPr>
          <w:spacing w:val="-1"/>
          <w:lang w:val="en-US"/>
        </w:rPr>
        <w:t>Managing Fiscal Service/Production and Operation Process of Goods / Services</w:t>
      </w:r>
      <w:r w:rsidR="00EC755F" w:rsidRPr="0003662F">
        <w:rPr>
          <w:lang w:val="en-US"/>
        </w:rPr>
        <w:t xml:space="preserve">, </w:t>
      </w:r>
      <w:r w:rsidR="00611D87" w:rsidRPr="0003662F">
        <w:rPr>
          <w:spacing w:val="-1"/>
          <w:lang w:val="en-US"/>
        </w:rPr>
        <w:t>Managing Customer Relationship Management Process,</w:t>
      </w:r>
      <w:r w:rsidR="00EC755F" w:rsidRPr="0003662F">
        <w:rPr>
          <w:lang w:val="en-US"/>
        </w:rPr>
        <w:t xml:space="preserve"> </w:t>
      </w:r>
      <w:r w:rsidR="00611D87" w:rsidRPr="0003662F">
        <w:rPr>
          <w:spacing w:val="-1"/>
          <w:lang w:val="en-US"/>
        </w:rPr>
        <w:t>Conducting Activities Related to Customer Content</w:t>
      </w:r>
      <w:r w:rsidR="00EC755F" w:rsidRPr="0003662F">
        <w:rPr>
          <w:lang w:val="en-US"/>
        </w:rPr>
        <w:t xml:space="preserve">, </w:t>
      </w:r>
      <w:r w:rsidR="0086625E" w:rsidRPr="0003662F">
        <w:rPr>
          <w:spacing w:val="-1"/>
          <w:lang w:val="en-US"/>
        </w:rPr>
        <w:t>Managing Organizations and Events</w:t>
      </w:r>
      <w:r w:rsidR="00EC755F" w:rsidRPr="0003662F">
        <w:rPr>
          <w:lang w:val="en-US"/>
        </w:rPr>
        <w:t xml:space="preserve">, </w:t>
      </w:r>
      <w:r w:rsidR="00D15FF1" w:rsidRPr="0003662F">
        <w:rPr>
          <w:lang w:val="en-US"/>
        </w:rPr>
        <w:t>Providing Payment T</w:t>
      </w:r>
      <w:r w:rsidR="006F4229" w:rsidRPr="0003662F">
        <w:rPr>
          <w:lang w:val="en-US"/>
        </w:rPr>
        <w:t>ransactions</w:t>
      </w:r>
      <w:r w:rsidR="00EC755F" w:rsidRPr="0003662F">
        <w:rPr>
          <w:lang w:val="en-US"/>
        </w:rPr>
        <w:t xml:space="preserve">, </w:t>
      </w:r>
      <w:r w:rsidR="005973D9" w:rsidRPr="0003662F">
        <w:rPr>
          <w:spacing w:val="-1"/>
          <w:lang w:val="en-US"/>
        </w:rPr>
        <w:t>Managing Advertisement/Campaign/Promotion</w:t>
      </w:r>
      <w:r w:rsidR="00EC755F" w:rsidRPr="0003662F">
        <w:rPr>
          <w:lang w:val="en-US"/>
        </w:rPr>
        <w:t xml:space="preserve">, </w:t>
      </w:r>
      <w:r w:rsidR="003D1D8B" w:rsidRPr="0003662F">
        <w:rPr>
          <w:spacing w:val="-1"/>
          <w:lang w:val="en-US"/>
        </w:rPr>
        <w:t>Managing Contract Process</w:t>
      </w:r>
      <w:r w:rsidR="00EC755F" w:rsidRPr="0003662F">
        <w:rPr>
          <w:lang w:val="en-US"/>
        </w:rPr>
        <w:t xml:space="preserve">, </w:t>
      </w:r>
      <w:r w:rsidR="007348BB" w:rsidRPr="0003662F">
        <w:rPr>
          <w:spacing w:val="-1"/>
          <w:lang w:val="en-US"/>
        </w:rPr>
        <w:t>Managing Strategic Planning Activities</w:t>
      </w:r>
      <w:r w:rsidR="00EC755F" w:rsidRPr="0003662F">
        <w:rPr>
          <w:lang w:val="en-US"/>
        </w:rPr>
        <w:t xml:space="preserve">, </w:t>
      </w:r>
      <w:r w:rsidR="00334BA2" w:rsidRPr="0003662F">
        <w:rPr>
          <w:spacing w:val="-1"/>
          <w:lang w:val="en-US"/>
        </w:rPr>
        <w:t>Following Demands/Complaints</w:t>
      </w:r>
      <w:r w:rsidR="00EC755F" w:rsidRPr="0003662F">
        <w:rPr>
          <w:lang w:val="en-US"/>
        </w:rPr>
        <w:t xml:space="preserve">, </w:t>
      </w:r>
      <w:r w:rsidR="00237D56" w:rsidRPr="0003662F">
        <w:rPr>
          <w:spacing w:val="-1"/>
          <w:lang w:val="en-US"/>
        </w:rPr>
        <w:t>Managing  Wages Policy</w:t>
      </w:r>
      <w:r w:rsidR="00EC755F" w:rsidRPr="0003662F">
        <w:rPr>
          <w:lang w:val="en-US"/>
        </w:rPr>
        <w:t xml:space="preserve">, </w:t>
      </w:r>
      <w:r w:rsidR="00C56901" w:rsidRPr="0003662F">
        <w:rPr>
          <w:spacing w:val="-1"/>
          <w:lang w:val="en-US"/>
        </w:rPr>
        <w:t>Managing Goods / Services / Marketing Process</w:t>
      </w:r>
      <w:r w:rsidR="00EC755F" w:rsidRPr="0003662F">
        <w:rPr>
          <w:lang w:val="en-US"/>
        </w:rPr>
        <w:t xml:space="preserve">, </w:t>
      </w:r>
      <w:r w:rsidR="00BC404C" w:rsidRPr="0003662F">
        <w:rPr>
          <w:spacing w:val="-1"/>
          <w:lang w:val="en-US"/>
        </w:rPr>
        <w:t>Managing Investment Process</w:t>
      </w:r>
      <w:r w:rsidR="00EC755F" w:rsidRPr="0003662F">
        <w:rPr>
          <w:lang w:val="en-US"/>
        </w:rPr>
        <w:t xml:space="preserve">, </w:t>
      </w:r>
      <w:r w:rsidR="006C291E" w:rsidRPr="0003662F">
        <w:rPr>
          <w:spacing w:val="-1"/>
          <w:lang w:val="en-US"/>
        </w:rPr>
        <w:t>Giving Information to Authorized Persons, Institutions and Organizations</w:t>
      </w:r>
      <w:r w:rsidR="00EC755F" w:rsidRPr="0003662F">
        <w:rPr>
          <w:lang w:val="en-US"/>
        </w:rPr>
        <w:t xml:space="preserve">, </w:t>
      </w:r>
      <w:r w:rsidR="0049686D" w:rsidRPr="0003662F">
        <w:rPr>
          <w:spacing w:val="-1"/>
          <w:lang w:val="en-US"/>
        </w:rPr>
        <w:t>Conducting Management Process</w:t>
      </w:r>
    </w:p>
    <w:p w14:paraId="3B2BBCD6" w14:textId="77777777" w:rsidR="003B6CFB" w:rsidRPr="0003662F" w:rsidRDefault="003B6CFB" w:rsidP="003B6CFB">
      <w:pPr>
        <w:spacing w:line="240" w:lineRule="auto"/>
        <w:rPr>
          <w:rFonts w:eastAsia="Times New Roman" w:cs="Arial"/>
          <w:lang w:val="en-US" w:eastAsia="tr-TR"/>
        </w:rPr>
      </w:pPr>
    </w:p>
    <w:p w14:paraId="4DFFFBA4" w14:textId="77777777" w:rsidR="004B4F0B" w:rsidRPr="0003662F" w:rsidRDefault="004B4F0B" w:rsidP="004B4F0B">
      <w:pPr>
        <w:spacing w:line="240" w:lineRule="auto"/>
        <w:rPr>
          <w:b/>
          <w:lang w:val="en-US"/>
        </w:rPr>
      </w:pPr>
      <w:r w:rsidRPr="0003662F">
        <w:rPr>
          <w:b/>
          <w:lang w:val="en-US"/>
        </w:rPr>
        <w:t>Group Company Customer</w:t>
      </w:r>
    </w:p>
    <w:p w14:paraId="4EB44ED0" w14:textId="5795C885" w:rsidR="00EC755F" w:rsidRPr="0003662F" w:rsidRDefault="00337029" w:rsidP="00EC755F">
      <w:pPr>
        <w:spacing w:line="240" w:lineRule="auto"/>
        <w:rPr>
          <w:lang w:val="en-US"/>
        </w:rPr>
      </w:pPr>
      <w:r w:rsidRPr="0003662F">
        <w:rPr>
          <w:i/>
          <w:lang w:val="en-US"/>
        </w:rPr>
        <w:t xml:space="preserve">Data Categories: </w:t>
      </w:r>
      <w:r w:rsidR="00DC3CA8"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010B5E" w:rsidRPr="0003662F">
        <w:rPr>
          <w:lang w:val="en-US"/>
        </w:rPr>
        <w:t>Finance</w:t>
      </w:r>
      <w:r w:rsidR="00EC755F" w:rsidRPr="0003662F">
        <w:rPr>
          <w:lang w:val="en-US"/>
        </w:rPr>
        <w:t xml:space="preserve">, </w:t>
      </w:r>
      <w:r w:rsidR="00A0793A" w:rsidRPr="0003662F">
        <w:rPr>
          <w:lang w:val="en-US"/>
        </w:rPr>
        <w:t>Visual and Auditory Records</w:t>
      </w:r>
      <w:r w:rsidR="00EC755F" w:rsidRPr="0003662F">
        <w:rPr>
          <w:lang w:val="en-US"/>
        </w:rPr>
        <w:t xml:space="preserve">, </w:t>
      </w:r>
      <w:r w:rsidR="005C0E00" w:rsidRPr="0003662F">
        <w:rPr>
          <w:lang w:val="en-US"/>
        </w:rPr>
        <w:t>Legal Process</w:t>
      </w:r>
      <w:r w:rsidR="00EC755F" w:rsidRPr="0003662F">
        <w:rPr>
          <w:lang w:val="en-US"/>
        </w:rPr>
        <w:t xml:space="preserve">, </w:t>
      </w:r>
      <w:r w:rsidR="00FF6949" w:rsidRPr="0003662F">
        <w:rPr>
          <w:lang w:val="en-US"/>
        </w:rPr>
        <w:t>Communication Information</w:t>
      </w:r>
      <w:r w:rsidR="00EC755F" w:rsidRPr="0003662F">
        <w:rPr>
          <w:lang w:val="en-US"/>
        </w:rPr>
        <w:t xml:space="preserve">, </w:t>
      </w:r>
      <w:r w:rsidR="004B4F0B" w:rsidRPr="0003662F">
        <w:rPr>
          <w:lang w:val="en-US"/>
        </w:rPr>
        <w:t>Customer Operation</w:t>
      </w:r>
    </w:p>
    <w:p w14:paraId="1F60E02F" w14:textId="648EBB4B" w:rsidR="00EC755F" w:rsidRPr="0003662F" w:rsidRDefault="00D0327E" w:rsidP="00EC755F">
      <w:pPr>
        <w:spacing w:line="240" w:lineRule="auto"/>
        <w:rPr>
          <w:i/>
          <w:lang w:val="en-US"/>
        </w:rPr>
      </w:pPr>
      <w:r w:rsidRPr="0003662F">
        <w:rPr>
          <w:i/>
          <w:lang w:val="en-US"/>
        </w:rPr>
        <w:t>Processing Purposes:</w:t>
      </w:r>
      <w:r w:rsidRPr="0003662F">
        <w:rPr>
          <w:lang w:val="en-US"/>
        </w:rPr>
        <w:t xml:space="preserve"> </w:t>
      </w:r>
      <w:r w:rsidR="00EB036B" w:rsidRPr="0003662F">
        <w:rPr>
          <w:spacing w:val="-1"/>
          <w:lang w:val="en-US"/>
        </w:rPr>
        <w:t>Conducting Audit / Ethical Activities</w:t>
      </w:r>
      <w:r w:rsidR="00EC755F" w:rsidRPr="0003662F">
        <w:rPr>
          <w:lang w:val="en-US"/>
        </w:rPr>
        <w:t xml:space="preserve">,  </w:t>
      </w:r>
      <w:r w:rsidR="001C1ED8" w:rsidRPr="0003662F">
        <w:rPr>
          <w:spacing w:val="-1"/>
          <w:lang w:val="en-US"/>
        </w:rPr>
        <w:t>Conducting Activities under the Legislation</w:t>
      </w:r>
      <w:r w:rsidR="00EC755F"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2F641B" w:rsidRPr="0003662F">
        <w:rPr>
          <w:spacing w:val="-1"/>
          <w:lang w:val="en-US"/>
        </w:rPr>
        <w:t>Managing and Pursuing Legal Affairs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E239B7" w:rsidRPr="0003662F">
        <w:rPr>
          <w:spacing w:val="-1"/>
          <w:lang w:val="en-US"/>
        </w:rPr>
        <w:t>Conducting/Supervising Business Activities</w:t>
      </w:r>
      <w:r w:rsidR="00A20EEE" w:rsidRPr="0003662F">
        <w:rPr>
          <w:spacing w:val="-1"/>
          <w:lang w:val="en-US"/>
        </w:rPr>
        <w:t xml:space="preserve"> </w:t>
      </w:r>
      <w:r w:rsidR="00A20EEE" w:rsidRPr="0003662F">
        <w:rPr>
          <w:spacing w:val="-1"/>
          <w:lang w:val="en-US"/>
        </w:rPr>
        <w:lastRenderedPageBreak/>
        <w:t>Receiving and Evaluating Suggestions for Improvement of Business Process</w:t>
      </w:r>
      <w:r w:rsidR="00EC755F" w:rsidRPr="0003662F">
        <w:rPr>
          <w:lang w:val="en-US"/>
        </w:rPr>
        <w:t xml:space="preserve">, </w:t>
      </w:r>
      <w:r w:rsidR="000C16F9" w:rsidRPr="0003662F">
        <w:rPr>
          <w:spacing w:val="-1"/>
          <w:lang w:val="en-US"/>
        </w:rPr>
        <w:t>Managing Business Continuity Activities</w:t>
      </w:r>
      <w:r w:rsidR="00EC755F" w:rsidRPr="0003662F">
        <w:rPr>
          <w:lang w:val="en-US"/>
        </w:rPr>
        <w:t xml:space="preserve">, </w:t>
      </w:r>
      <w:r w:rsidR="006B3D5D" w:rsidRPr="0003662F">
        <w:rPr>
          <w:spacing w:val="-1"/>
          <w:lang w:val="en-US"/>
        </w:rPr>
        <w:t>Managing After Sales Support Process of Goods / Services Managing Sale Process of Goods / Services</w:t>
      </w:r>
      <w:r w:rsidR="00EC755F" w:rsidRPr="0003662F">
        <w:rPr>
          <w:lang w:val="en-US"/>
        </w:rPr>
        <w:t xml:space="preserve">, </w:t>
      </w:r>
      <w:r w:rsidR="00F3440A" w:rsidRPr="0003662F">
        <w:rPr>
          <w:spacing w:val="-1"/>
          <w:lang w:val="en-US"/>
        </w:rPr>
        <w:t>Managing Fiscal Service/Production and Operation Process of Goods / Services</w:t>
      </w:r>
      <w:r w:rsidR="00EC755F" w:rsidRPr="0003662F">
        <w:rPr>
          <w:lang w:val="en-US"/>
        </w:rPr>
        <w:t xml:space="preserve">, </w:t>
      </w:r>
      <w:r w:rsidR="00611D87" w:rsidRPr="0003662F">
        <w:rPr>
          <w:spacing w:val="-1"/>
          <w:lang w:val="en-US"/>
        </w:rPr>
        <w:t>Managing Customer Relationship Management Process</w:t>
      </w:r>
      <w:r w:rsidR="00EC755F" w:rsidRPr="0003662F">
        <w:rPr>
          <w:lang w:val="en-US"/>
        </w:rPr>
        <w:t xml:space="preserve">, </w:t>
      </w:r>
      <w:r w:rsidR="00611D87" w:rsidRPr="0003662F">
        <w:rPr>
          <w:spacing w:val="-1"/>
          <w:lang w:val="en-US"/>
        </w:rPr>
        <w:t>Conducting Activities Related to Customer Content</w:t>
      </w:r>
      <w:r w:rsidR="00EC755F" w:rsidRPr="0003662F">
        <w:rPr>
          <w:lang w:val="en-US"/>
        </w:rPr>
        <w:t xml:space="preserve">, </w:t>
      </w:r>
      <w:r w:rsidR="006F4229" w:rsidRPr="0003662F">
        <w:rPr>
          <w:lang w:val="en-US"/>
        </w:rPr>
        <w:t>Providing Payment Transactions</w:t>
      </w:r>
      <w:r w:rsidR="00EC755F" w:rsidRPr="0003662F">
        <w:rPr>
          <w:lang w:val="en-US"/>
        </w:rPr>
        <w:t xml:space="preserve">, </w:t>
      </w:r>
      <w:r w:rsidR="003D1D8B" w:rsidRPr="0003662F">
        <w:rPr>
          <w:spacing w:val="-1"/>
          <w:lang w:val="en-US"/>
        </w:rPr>
        <w:t>Managing Contract Process</w:t>
      </w:r>
      <w:r w:rsidR="00EC755F" w:rsidRPr="0003662F">
        <w:rPr>
          <w:lang w:val="en-US"/>
        </w:rPr>
        <w:t xml:space="preserve">, </w:t>
      </w:r>
      <w:r w:rsidR="007348BB" w:rsidRPr="0003662F">
        <w:rPr>
          <w:spacing w:val="-1"/>
          <w:lang w:val="en-US"/>
        </w:rPr>
        <w:t>Managing Strategic Planning Activities</w:t>
      </w:r>
      <w:r w:rsidR="00EC755F" w:rsidRPr="0003662F">
        <w:rPr>
          <w:lang w:val="en-US"/>
        </w:rPr>
        <w:t xml:space="preserve">, </w:t>
      </w:r>
      <w:r w:rsidR="00334BA2" w:rsidRPr="0003662F">
        <w:rPr>
          <w:spacing w:val="-1"/>
          <w:lang w:val="en-US"/>
        </w:rPr>
        <w:t>Following Demands/Complaints</w:t>
      </w:r>
      <w:r w:rsidR="00EC755F" w:rsidRPr="0003662F">
        <w:rPr>
          <w:lang w:val="en-US"/>
        </w:rPr>
        <w:t xml:space="preserve">, </w:t>
      </w:r>
      <w:r w:rsidR="00237D56" w:rsidRPr="0003662F">
        <w:rPr>
          <w:spacing w:val="-1"/>
          <w:lang w:val="en-US"/>
        </w:rPr>
        <w:t xml:space="preserve">Managing  Wages Policy, </w:t>
      </w:r>
      <w:r w:rsidR="00C56901" w:rsidRPr="0003662F">
        <w:rPr>
          <w:spacing w:val="-1"/>
          <w:lang w:val="en-US"/>
        </w:rPr>
        <w:t>Managing Goods / Services / Marketing Process</w:t>
      </w:r>
      <w:r w:rsidR="00EC755F" w:rsidRPr="0003662F">
        <w:rPr>
          <w:lang w:val="en-US"/>
        </w:rPr>
        <w:t xml:space="preserve">, </w:t>
      </w:r>
      <w:r w:rsidR="00BC404C" w:rsidRPr="0003662F">
        <w:rPr>
          <w:spacing w:val="-1"/>
          <w:lang w:val="en-US"/>
        </w:rPr>
        <w:t>Managing Investment Process</w:t>
      </w:r>
      <w:r w:rsidR="00EC755F" w:rsidRPr="0003662F">
        <w:rPr>
          <w:lang w:val="en-US"/>
        </w:rPr>
        <w:t xml:space="preserve">, </w:t>
      </w:r>
      <w:r w:rsidR="006C291E" w:rsidRPr="0003662F">
        <w:rPr>
          <w:spacing w:val="-1"/>
          <w:lang w:val="en-US"/>
        </w:rPr>
        <w:t>Giving Information to Authorized Persons, Institutions and Organizations</w:t>
      </w:r>
      <w:r w:rsidR="00EC755F" w:rsidRPr="0003662F">
        <w:rPr>
          <w:lang w:val="en-US"/>
        </w:rPr>
        <w:t xml:space="preserve">, </w:t>
      </w:r>
      <w:r w:rsidR="0049686D" w:rsidRPr="0003662F">
        <w:rPr>
          <w:spacing w:val="-1"/>
          <w:lang w:val="en-US"/>
        </w:rPr>
        <w:t>Conducting Management Process</w:t>
      </w:r>
    </w:p>
    <w:p w14:paraId="05A58F6F" w14:textId="77777777" w:rsidR="00EB036B" w:rsidRPr="0003662F" w:rsidRDefault="00EB036B" w:rsidP="00EC755F">
      <w:pPr>
        <w:spacing w:line="240" w:lineRule="auto"/>
        <w:rPr>
          <w:i/>
          <w:lang w:val="en-US"/>
        </w:rPr>
      </w:pPr>
      <w:r w:rsidRPr="0003662F">
        <w:rPr>
          <w:b/>
          <w:lang w:val="en-US"/>
        </w:rPr>
        <w:t>Business Partner</w:t>
      </w:r>
      <w:r w:rsidRPr="0003662F">
        <w:rPr>
          <w:i/>
          <w:lang w:val="en-US"/>
        </w:rPr>
        <w:t xml:space="preserve"> </w:t>
      </w:r>
    </w:p>
    <w:p w14:paraId="74E08E0B" w14:textId="57FC5068" w:rsidR="00EC755F" w:rsidRPr="0003662F" w:rsidRDefault="00337029" w:rsidP="00EC755F">
      <w:pPr>
        <w:spacing w:line="240" w:lineRule="auto"/>
        <w:rPr>
          <w:lang w:val="en-US"/>
        </w:rPr>
      </w:pPr>
      <w:r w:rsidRPr="0003662F">
        <w:rPr>
          <w:i/>
          <w:lang w:val="en-US"/>
        </w:rPr>
        <w:t xml:space="preserve">Data Categories: </w:t>
      </w:r>
      <w:r w:rsidR="00DC3CA8"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6F3FD1" w:rsidRPr="0003662F">
        <w:rPr>
          <w:rFonts w:eastAsiaTheme="minorEastAsia" w:cs="Times New Roman"/>
          <w:lang w:val="en-US" w:eastAsia="tr-TR"/>
        </w:rPr>
        <w:t>Personnel Information</w:t>
      </w:r>
      <w:r w:rsidR="00EC755F" w:rsidRPr="0003662F">
        <w:rPr>
          <w:lang w:val="en-US"/>
        </w:rPr>
        <w:t xml:space="preserve">, </w:t>
      </w:r>
      <w:r w:rsidR="00144A3E" w:rsidRPr="0003662F">
        <w:rPr>
          <w:lang w:val="en-US"/>
        </w:rPr>
        <w:t>Finance</w:t>
      </w:r>
      <w:r w:rsidR="00EC755F" w:rsidRPr="0003662F">
        <w:rPr>
          <w:lang w:val="en-US"/>
        </w:rPr>
        <w:t xml:space="preserve">, </w:t>
      </w:r>
      <w:r w:rsidR="00A0793A" w:rsidRPr="0003662F">
        <w:rPr>
          <w:lang w:val="en-US"/>
        </w:rPr>
        <w:t>Visual and Auditory Records</w:t>
      </w:r>
      <w:r w:rsidR="00EC755F" w:rsidRPr="0003662F">
        <w:rPr>
          <w:lang w:val="en-US"/>
        </w:rPr>
        <w:t xml:space="preserve">, </w:t>
      </w:r>
      <w:r w:rsidR="00C424E0" w:rsidRPr="0003662F">
        <w:rPr>
          <w:lang w:val="en-US"/>
        </w:rPr>
        <w:t>Professional Experience</w:t>
      </w:r>
      <w:r w:rsidR="00EC755F" w:rsidRPr="0003662F">
        <w:rPr>
          <w:lang w:val="en-US"/>
        </w:rPr>
        <w:t xml:space="preserve">, </w:t>
      </w:r>
      <w:r w:rsidR="00FF6949" w:rsidRPr="0003662F">
        <w:rPr>
          <w:lang w:val="en-US"/>
        </w:rPr>
        <w:t>Communication Information</w:t>
      </w:r>
      <w:r w:rsidR="00EC755F" w:rsidRPr="0003662F">
        <w:rPr>
          <w:lang w:val="en-US"/>
        </w:rPr>
        <w:t xml:space="preserve">, </w:t>
      </w:r>
      <w:r w:rsidR="00FE6ABD" w:rsidRPr="0003662F">
        <w:rPr>
          <w:lang w:val="en-US"/>
        </w:rPr>
        <w:t>Health</w:t>
      </w:r>
      <w:r w:rsidR="00EC755F" w:rsidRPr="0003662F">
        <w:rPr>
          <w:lang w:val="en-US"/>
        </w:rPr>
        <w:t xml:space="preserve">, </w:t>
      </w:r>
      <w:r w:rsidR="00FE6ABD" w:rsidRPr="0003662F">
        <w:rPr>
          <w:lang w:val="en-US"/>
        </w:rPr>
        <w:t>Criminal Conviction and Security Measures</w:t>
      </w:r>
    </w:p>
    <w:p w14:paraId="0C3B1A23" w14:textId="7095BA4A" w:rsidR="0049686D" w:rsidRPr="0003662F" w:rsidRDefault="00D0327E" w:rsidP="00EC755F">
      <w:pPr>
        <w:spacing w:line="240" w:lineRule="auto"/>
        <w:rPr>
          <w:i/>
          <w:lang w:val="en-US"/>
        </w:rPr>
      </w:pPr>
      <w:r w:rsidRPr="0003662F">
        <w:rPr>
          <w:i/>
          <w:lang w:val="en-US"/>
        </w:rPr>
        <w:t>Processing Purposes:</w:t>
      </w:r>
      <w:r w:rsidRPr="0003662F">
        <w:rPr>
          <w:lang w:val="en-US"/>
        </w:rPr>
        <w:t xml:space="preserve"> </w:t>
      </w:r>
      <w:r w:rsidR="00E05978" w:rsidRPr="0003662F">
        <w:rPr>
          <w:spacing w:val="-1"/>
          <w:lang w:val="en-US"/>
        </w:rPr>
        <w:t>Conducting Emergency Activities</w:t>
      </w:r>
      <w:r w:rsidR="00EC755F" w:rsidRPr="0003662F">
        <w:rPr>
          <w:lang w:val="en-US"/>
        </w:rPr>
        <w:t xml:space="preserve">, </w:t>
      </w:r>
      <w:r w:rsidR="00DA12C1" w:rsidRPr="0003662F">
        <w:rPr>
          <w:spacing w:val="-1"/>
          <w:lang w:val="en-US"/>
        </w:rPr>
        <w:t>Fulfilling Obligations Arising from Employment Contract and Legislation for Employees</w:t>
      </w:r>
      <w:r w:rsidR="00EC755F" w:rsidRPr="0003662F">
        <w:rPr>
          <w:lang w:val="en-US"/>
        </w:rPr>
        <w:t xml:space="preserve">, </w:t>
      </w:r>
      <w:r w:rsidR="00EB036B" w:rsidRPr="0003662F">
        <w:rPr>
          <w:spacing w:val="-1"/>
          <w:lang w:val="en-US"/>
        </w:rPr>
        <w:t>Conducting Audit / Ethical Activities</w:t>
      </w:r>
      <w:r w:rsidR="00EC755F" w:rsidRPr="0003662F">
        <w:rPr>
          <w:lang w:val="en-US"/>
        </w:rPr>
        <w:t xml:space="preserve">, </w:t>
      </w:r>
      <w:r w:rsidR="00D73E2E" w:rsidRPr="0003662F">
        <w:rPr>
          <w:spacing w:val="-1"/>
          <w:lang w:val="en-US"/>
        </w:rPr>
        <w:t>Conducting Education Activities</w:t>
      </w:r>
      <w:r w:rsidR="00EC755F" w:rsidRPr="0003662F">
        <w:rPr>
          <w:lang w:val="en-US"/>
        </w:rPr>
        <w:t xml:space="preserve">, </w:t>
      </w:r>
      <w:r w:rsidR="001C1ED8" w:rsidRPr="0003662F">
        <w:rPr>
          <w:spacing w:val="-1"/>
          <w:lang w:val="en-US"/>
        </w:rPr>
        <w:t>Conducting Activities under the Legislation</w:t>
      </w:r>
      <w:r w:rsidR="00EC755F"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E04F0C" w:rsidRPr="0003662F">
        <w:rPr>
          <w:spacing w:val="-1"/>
          <w:lang w:val="en-US"/>
        </w:rPr>
        <w:t>Managing Assignment Process</w:t>
      </w:r>
      <w:r w:rsidR="00EC755F" w:rsidRPr="0003662F">
        <w:rPr>
          <w:lang w:val="en-US"/>
        </w:rPr>
        <w:t xml:space="preserve">, </w:t>
      </w:r>
      <w:r w:rsidR="00931A28" w:rsidRPr="0003662F">
        <w:rPr>
          <w:spacing w:val="-1"/>
          <w:lang w:val="en-US"/>
        </w:rPr>
        <w:t>Managing Internal Audit/Investigation/Intelligence Activities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F43C2B" w:rsidRPr="0003662F">
        <w:rPr>
          <w:spacing w:val="-1"/>
          <w:lang w:val="en-US"/>
        </w:rPr>
        <w:t>Conducting/Supervising Business Activities</w:t>
      </w:r>
      <w:r w:rsidR="00EC755F" w:rsidRPr="0003662F">
        <w:rPr>
          <w:lang w:val="en-US"/>
        </w:rPr>
        <w:t xml:space="preserve">, </w:t>
      </w:r>
      <w:r w:rsidR="00DA12C1" w:rsidRPr="0003662F">
        <w:rPr>
          <w:spacing w:val="-1"/>
          <w:lang w:val="en-US"/>
        </w:rPr>
        <w:t>Fulfilling Obligations Arising from Employment Contract and Legislation for Business Partner Employees</w:t>
      </w:r>
      <w:r w:rsidR="00EC755F" w:rsidRPr="0003662F">
        <w:rPr>
          <w:lang w:val="en-US"/>
        </w:rPr>
        <w:t xml:space="preserve">, </w:t>
      </w:r>
      <w:r w:rsidR="004432A9" w:rsidRPr="0003662F">
        <w:rPr>
          <w:spacing w:val="-1"/>
          <w:lang w:val="en-US"/>
        </w:rPr>
        <w:t>Fulfilling Obligations to the Business Partner</w:t>
      </w:r>
      <w:r w:rsidR="00EC755F" w:rsidRPr="0003662F">
        <w:rPr>
          <w:lang w:val="en-US"/>
        </w:rPr>
        <w:t xml:space="preserve">, </w:t>
      </w:r>
      <w:r w:rsidR="00C823B8" w:rsidRPr="0003662F">
        <w:rPr>
          <w:spacing w:val="-1"/>
          <w:lang w:val="en-US"/>
        </w:rPr>
        <w:t>Conducting Occupational Health / Safety Activities</w:t>
      </w:r>
      <w:r w:rsidR="00EC755F" w:rsidRPr="0003662F">
        <w:rPr>
          <w:lang w:val="en-US"/>
        </w:rPr>
        <w:t xml:space="preserve">, </w:t>
      </w:r>
      <w:r w:rsidR="00A20EEE" w:rsidRPr="0003662F">
        <w:rPr>
          <w:spacing w:val="-1"/>
          <w:lang w:val="en-US"/>
        </w:rPr>
        <w:t>Receiving and Evaluating Suggestions for Improvement of Business Process</w:t>
      </w:r>
      <w:r w:rsidR="00A20EEE" w:rsidRPr="0003662F">
        <w:rPr>
          <w:i/>
          <w:lang w:val="en-US"/>
        </w:rPr>
        <w:t>,</w:t>
      </w:r>
      <w:r w:rsidR="000C16F9" w:rsidRPr="0003662F">
        <w:rPr>
          <w:spacing w:val="-1"/>
          <w:lang w:val="en-US"/>
        </w:rPr>
        <w:t xml:space="preserve"> Managing Business Continuity Activities</w:t>
      </w:r>
      <w:r w:rsidR="00EC755F" w:rsidRPr="0003662F">
        <w:rPr>
          <w:lang w:val="en-US"/>
        </w:rPr>
        <w:t xml:space="preserve">, </w:t>
      </w:r>
      <w:r w:rsidR="00F3440A" w:rsidRPr="0003662F">
        <w:rPr>
          <w:spacing w:val="-1"/>
          <w:lang w:val="en-US"/>
        </w:rPr>
        <w:t>Managing Fiscal Service/Production and Operation Process of Goods / Services</w:t>
      </w:r>
      <w:r w:rsidR="00EC755F" w:rsidRPr="0003662F">
        <w:rPr>
          <w:lang w:val="en-US"/>
        </w:rPr>
        <w:t xml:space="preserve">, </w:t>
      </w:r>
      <w:r w:rsidR="003D1D8B" w:rsidRPr="0003662F">
        <w:rPr>
          <w:spacing w:val="-1"/>
          <w:lang w:val="en-US"/>
        </w:rPr>
        <w:t>Managing Contract Process</w:t>
      </w:r>
      <w:r w:rsidR="00EC755F" w:rsidRPr="0003662F">
        <w:rPr>
          <w:lang w:val="en-US"/>
        </w:rPr>
        <w:t xml:space="preserve">, </w:t>
      </w:r>
      <w:r w:rsidR="007348BB" w:rsidRPr="0003662F">
        <w:rPr>
          <w:spacing w:val="-1"/>
          <w:lang w:val="en-US"/>
        </w:rPr>
        <w:t>Managing Strategic Planning Activities,</w:t>
      </w:r>
      <w:r w:rsidR="00ED0CD0" w:rsidRPr="0003662F">
        <w:rPr>
          <w:spacing w:val="-1"/>
          <w:lang w:val="en-US"/>
        </w:rPr>
        <w:t xml:space="preserve"> Ensuring Security of Data </w:t>
      </w:r>
      <w:r w:rsidR="00E37DCB" w:rsidRPr="0003662F">
        <w:rPr>
          <w:spacing w:val="-1"/>
          <w:lang w:val="en-US"/>
        </w:rPr>
        <w:t xml:space="preserve">Controller </w:t>
      </w:r>
      <w:r w:rsidR="00ED0CD0" w:rsidRPr="0003662F">
        <w:rPr>
          <w:spacing w:val="-1"/>
          <w:lang w:val="en-US"/>
        </w:rPr>
        <w:t>Operations</w:t>
      </w:r>
      <w:r w:rsidR="00EC755F" w:rsidRPr="0003662F">
        <w:rPr>
          <w:lang w:val="en-US"/>
        </w:rPr>
        <w:t xml:space="preserve">, </w:t>
      </w:r>
      <w:r w:rsidR="00BC404C" w:rsidRPr="0003662F">
        <w:rPr>
          <w:spacing w:val="-1"/>
          <w:lang w:val="en-US"/>
        </w:rPr>
        <w:t>Managing Investment Activities</w:t>
      </w:r>
      <w:r w:rsidR="00EC755F" w:rsidRPr="0003662F">
        <w:rPr>
          <w:lang w:val="en-US"/>
        </w:rPr>
        <w:t xml:space="preserve">, </w:t>
      </w:r>
      <w:r w:rsidR="005F6C86" w:rsidRPr="0003662F">
        <w:rPr>
          <w:spacing w:val="-1"/>
          <w:lang w:val="en-US"/>
        </w:rPr>
        <w:t>Giving Information to Authorized Persons, Institutions and Organizations</w:t>
      </w:r>
      <w:r w:rsidR="00EC755F" w:rsidRPr="0003662F">
        <w:rPr>
          <w:lang w:val="en-US"/>
        </w:rPr>
        <w:t xml:space="preserve">, </w:t>
      </w:r>
      <w:r w:rsidR="0049686D" w:rsidRPr="0003662F">
        <w:rPr>
          <w:spacing w:val="-1"/>
          <w:lang w:val="en-US"/>
        </w:rPr>
        <w:t>Conducting Management Activities</w:t>
      </w:r>
      <w:r w:rsidR="0049686D" w:rsidRPr="0003662F">
        <w:rPr>
          <w:b/>
          <w:u w:val="single"/>
          <w:lang w:val="en-US"/>
        </w:rPr>
        <w:t xml:space="preserve"> </w:t>
      </w:r>
    </w:p>
    <w:p w14:paraId="07A53D43" w14:textId="77777777" w:rsidR="009A4323" w:rsidRPr="0003662F" w:rsidRDefault="009A4323" w:rsidP="009A4323">
      <w:pPr>
        <w:spacing w:line="240" w:lineRule="auto"/>
        <w:rPr>
          <w:b/>
          <w:lang w:val="en-US"/>
        </w:rPr>
      </w:pPr>
      <w:r w:rsidRPr="0003662F">
        <w:rPr>
          <w:b/>
          <w:lang w:val="en-US"/>
        </w:rPr>
        <w:t>Authorized Person of Business Partner</w:t>
      </w:r>
    </w:p>
    <w:p w14:paraId="75019BFF" w14:textId="2C664C49" w:rsidR="00913AC2" w:rsidRPr="0003662F" w:rsidRDefault="004432A9" w:rsidP="00EC755F">
      <w:pPr>
        <w:spacing w:line="240" w:lineRule="auto"/>
        <w:rPr>
          <w:i/>
          <w:lang w:val="en-US"/>
        </w:rPr>
      </w:pPr>
      <w:r w:rsidRPr="0003662F">
        <w:rPr>
          <w:i/>
          <w:lang w:val="en-US"/>
        </w:rPr>
        <w:t>Data Categories</w:t>
      </w:r>
      <w:r w:rsidR="00EC755F" w:rsidRPr="0003662F">
        <w:rPr>
          <w:i/>
          <w:lang w:val="en-US"/>
        </w:rPr>
        <w:t xml:space="preserve">: </w:t>
      </w:r>
      <w:r w:rsidR="00DC3CA8"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9A7BD9" w:rsidRPr="0003662F">
        <w:rPr>
          <w:rFonts w:eastAsiaTheme="minorEastAsia" w:cs="Times New Roman"/>
          <w:lang w:val="en-US" w:eastAsia="tr-TR"/>
        </w:rPr>
        <w:t xml:space="preserve">Personnel </w:t>
      </w:r>
      <w:r w:rsidR="0003662F" w:rsidRPr="0003662F">
        <w:rPr>
          <w:rFonts w:eastAsiaTheme="minorEastAsia" w:cs="Times New Roman"/>
          <w:lang w:val="en-US" w:eastAsia="tr-TR"/>
        </w:rPr>
        <w:t>Information</w:t>
      </w:r>
      <w:r w:rsidR="0003662F" w:rsidRPr="0003662F">
        <w:rPr>
          <w:lang w:val="en-US"/>
        </w:rPr>
        <w:t>,</w:t>
      </w:r>
      <w:r w:rsidR="00EC755F" w:rsidRPr="0003662F">
        <w:rPr>
          <w:lang w:val="en-US"/>
        </w:rPr>
        <w:t xml:space="preserve"> </w:t>
      </w:r>
      <w:r w:rsidR="00144A3E" w:rsidRPr="0003662F">
        <w:rPr>
          <w:lang w:val="en-US"/>
        </w:rPr>
        <w:t>Finance</w:t>
      </w:r>
      <w:r w:rsidR="00EC755F" w:rsidRPr="0003662F">
        <w:rPr>
          <w:lang w:val="en-US"/>
        </w:rPr>
        <w:t xml:space="preserve">, </w:t>
      </w:r>
      <w:r w:rsidR="00C43B7A" w:rsidRPr="0003662F">
        <w:rPr>
          <w:lang w:val="en-US"/>
        </w:rPr>
        <w:t>Visual and Auditory Information</w:t>
      </w:r>
      <w:r w:rsidR="00EC755F" w:rsidRPr="0003662F">
        <w:rPr>
          <w:lang w:val="en-US"/>
        </w:rPr>
        <w:t xml:space="preserve">, </w:t>
      </w:r>
      <w:r w:rsidR="00D20FBB" w:rsidRPr="0003662F">
        <w:rPr>
          <w:lang w:val="en-US"/>
        </w:rPr>
        <w:t>Location</w:t>
      </w:r>
      <w:r w:rsidR="00EC755F" w:rsidRPr="0003662F">
        <w:rPr>
          <w:lang w:val="en-US"/>
        </w:rPr>
        <w:t xml:space="preserve">, </w:t>
      </w:r>
      <w:r w:rsidR="00C424E0" w:rsidRPr="0003662F">
        <w:rPr>
          <w:lang w:val="en-US"/>
        </w:rPr>
        <w:t>Professional Experience</w:t>
      </w:r>
      <w:r w:rsidR="00EC755F" w:rsidRPr="0003662F">
        <w:rPr>
          <w:lang w:val="en-US"/>
        </w:rPr>
        <w:t xml:space="preserve">, </w:t>
      </w:r>
      <w:r w:rsidR="005C0E00" w:rsidRPr="0003662F">
        <w:rPr>
          <w:lang w:val="en-US"/>
        </w:rPr>
        <w:t>Legal Process</w:t>
      </w:r>
      <w:r w:rsidR="00EC755F" w:rsidRPr="0003662F">
        <w:rPr>
          <w:lang w:val="en-US"/>
        </w:rPr>
        <w:t xml:space="preserve">, </w:t>
      </w:r>
      <w:r w:rsidR="00FF6949" w:rsidRPr="0003662F">
        <w:rPr>
          <w:lang w:val="en-US"/>
        </w:rPr>
        <w:t>Communication Information</w:t>
      </w:r>
      <w:r w:rsidR="00EC755F" w:rsidRPr="0003662F">
        <w:rPr>
          <w:lang w:val="en-US"/>
        </w:rPr>
        <w:t xml:space="preserve">, </w:t>
      </w:r>
      <w:r w:rsidR="008F7B0F" w:rsidRPr="0003662F">
        <w:rPr>
          <w:lang w:val="en-US"/>
        </w:rPr>
        <w:t>Security of Physical Space</w:t>
      </w:r>
      <w:r w:rsidR="00EC755F" w:rsidRPr="0003662F">
        <w:rPr>
          <w:lang w:val="en-US"/>
        </w:rPr>
        <w:t xml:space="preserve">, </w:t>
      </w:r>
      <w:r w:rsidR="008F7B0F" w:rsidRPr="0003662F">
        <w:rPr>
          <w:lang w:val="en-US"/>
        </w:rPr>
        <w:t>Criminal Conviction and Security Measures</w:t>
      </w:r>
      <w:r w:rsidR="008F7B0F" w:rsidRPr="0003662F">
        <w:rPr>
          <w:i/>
          <w:lang w:val="en-US"/>
        </w:rPr>
        <w:t xml:space="preserve"> </w:t>
      </w:r>
    </w:p>
    <w:p w14:paraId="3F9FECF2" w14:textId="0AF039D4" w:rsidR="00EC755F" w:rsidRPr="0003662F" w:rsidRDefault="00D0327E" w:rsidP="00EC755F">
      <w:pPr>
        <w:spacing w:line="240" w:lineRule="auto"/>
        <w:rPr>
          <w:i/>
          <w:lang w:val="en-US"/>
        </w:rPr>
      </w:pPr>
      <w:r w:rsidRPr="0003662F">
        <w:rPr>
          <w:i/>
          <w:lang w:val="en-US"/>
        </w:rPr>
        <w:t>Processing Purposes:</w:t>
      </w:r>
      <w:r w:rsidRPr="0003662F">
        <w:rPr>
          <w:lang w:val="en-US"/>
        </w:rPr>
        <w:t xml:space="preserve"> </w:t>
      </w:r>
      <w:r w:rsidR="00EB036B" w:rsidRPr="0003662F">
        <w:rPr>
          <w:spacing w:val="-1"/>
          <w:lang w:val="en-US"/>
        </w:rPr>
        <w:t>Conducting Audit / Ethical Activities</w:t>
      </w:r>
      <w:r w:rsidR="00EC755F" w:rsidRPr="0003662F">
        <w:rPr>
          <w:lang w:val="en-US"/>
        </w:rPr>
        <w:t xml:space="preserve">, </w:t>
      </w:r>
      <w:r w:rsidR="001C1ED8" w:rsidRPr="0003662F">
        <w:rPr>
          <w:spacing w:val="-1"/>
          <w:lang w:val="en-US"/>
        </w:rPr>
        <w:t>Conducting Activities under the Legislation</w:t>
      </w:r>
      <w:r w:rsidR="00EC755F"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484629" w:rsidRPr="0003662F">
        <w:rPr>
          <w:spacing w:val="-1"/>
          <w:lang w:val="en-US"/>
        </w:rPr>
        <w:t>Ensuring Security of Physical Space</w:t>
      </w:r>
      <w:r w:rsidR="00EC755F" w:rsidRPr="0003662F">
        <w:rPr>
          <w:lang w:val="en-US"/>
        </w:rPr>
        <w:t xml:space="preserve">, </w:t>
      </w:r>
      <w:r w:rsidR="00E04F0C" w:rsidRPr="0003662F">
        <w:rPr>
          <w:spacing w:val="-1"/>
          <w:lang w:val="en-US"/>
        </w:rPr>
        <w:t>Managing Assignment Process</w:t>
      </w:r>
      <w:r w:rsidR="00EC755F" w:rsidRPr="0003662F">
        <w:rPr>
          <w:lang w:val="en-US"/>
        </w:rPr>
        <w:t xml:space="preserve">, </w:t>
      </w:r>
      <w:r w:rsidR="002F641B" w:rsidRPr="0003662F">
        <w:rPr>
          <w:spacing w:val="-1"/>
          <w:lang w:val="en-US"/>
        </w:rPr>
        <w:t>Managing and Pursuing Legal Affairs</w:t>
      </w:r>
      <w:r w:rsidR="00EC755F" w:rsidRPr="0003662F">
        <w:rPr>
          <w:lang w:val="en-US"/>
        </w:rPr>
        <w:t xml:space="preserve">, </w:t>
      </w:r>
      <w:r w:rsidR="00931A28" w:rsidRPr="0003662F">
        <w:rPr>
          <w:spacing w:val="-1"/>
          <w:lang w:val="en-US"/>
        </w:rPr>
        <w:t>Managing Internal Audit/Investigation/Intelligence Activities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F43C2B" w:rsidRPr="0003662F">
        <w:rPr>
          <w:spacing w:val="-1"/>
          <w:lang w:val="en-US"/>
        </w:rPr>
        <w:t>Conducting/Supervising Business Activities</w:t>
      </w:r>
      <w:r w:rsidR="00EC755F" w:rsidRPr="0003662F">
        <w:rPr>
          <w:lang w:val="en-US"/>
        </w:rPr>
        <w:t xml:space="preserve">, </w:t>
      </w:r>
      <w:r w:rsidR="00DA12C1" w:rsidRPr="0003662F">
        <w:rPr>
          <w:spacing w:val="-1"/>
          <w:lang w:val="en-US"/>
        </w:rPr>
        <w:t>Fulfilling Obligations Arising from Employment Contract and Legislation for Business Partner Employees</w:t>
      </w:r>
      <w:r w:rsidR="00EC755F" w:rsidRPr="0003662F">
        <w:rPr>
          <w:lang w:val="en-US"/>
        </w:rPr>
        <w:t xml:space="preserve">, </w:t>
      </w:r>
      <w:r w:rsidR="00AF31C3" w:rsidRPr="0003662F">
        <w:rPr>
          <w:spacing w:val="-1"/>
          <w:lang w:val="en-US"/>
        </w:rPr>
        <w:t>Fulfilling Obligations to the Business Partner</w:t>
      </w:r>
      <w:r w:rsidR="00EC755F" w:rsidRPr="0003662F">
        <w:rPr>
          <w:lang w:val="en-US"/>
        </w:rPr>
        <w:t xml:space="preserve">, </w:t>
      </w:r>
      <w:r w:rsidR="00A20EEE" w:rsidRPr="0003662F">
        <w:rPr>
          <w:spacing w:val="-1"/>
          <w:lang w:val="en-US"/>
        </w:rPr>
        <w:t>Receiving and Evaluating Suggestions for Improvement of Business Process</w:t>
      </w:r>
      <w:r w:rsidR="00EC755F" w:rsidRPr="0003662F">
        <w:rPr>
          <w:lang w:val="en-US"/>
        </w:rPr>
        <w:t xml:space="preserve">, </w:t>
      </w:r>
      <w:r w:rsidR="000C16F9" w:rsidRPr="0003662F">
        <w:rPr>
          <w:spacing w:val="-1"/>
          <w:lang w:val="en-US"/>
        </w:rPr>
        <w:t>Managing Business Continuity Activities</w:t>
      </w:r>
      <w:r w:rsidR="00EC755F" w:rsidRPr="0003662F">
        <w:rPr>
          <w:lang w:val="en-US"/>
        </w:rPr>
        <w:t xml:space="preserve">, </w:t>
      </w:r>
      <w:r w:rsidR="00F3440A" w:rsidRPr="0003662F">
        <w:rPr>
          <w:spacing w:val="-1"/>
          <w:lang w:val="en-US"/>
        </w:rPr>
        <w:t>Managing Fiscal Service/Production and Operation Process of Goods / Services</w:t>
      </w:r>
      <w:r w:rsidR="006B3D5D" w:rsidRPr="0003662F">
        <w:rPr>
          <w:lang w:val="en-US"/>
        </w:rPr>
        <w:t xml:space="preserve">, Managing Fiscal Service/Production, Managing After Sales Support Process of Goods / Services Managing Sale Process of Goods / Services and Operation Process of Goods / Services, </w:t>
      </w:r>
      <w:r w:rsidR="00F81D8F" w:rsidRPr="0003662F">
        <w:rPr>
          <w:spacing w:val="-1"/>
          <w:lang w:val="en-US"/>
        </w:rPr>
        <w:t xml:space="preserve">Providing Payment Transactions, </w:t>
      </w:r>
      <w:r w:rsidR="003D1D8B" w:rsidRPr="0003662F">
        <w:rPr>
          <w:spacing w:val="-1"/>
          <w:lang w:val="en-US"/>
        </w:rPr>
        <w:t>Managing Contract Process</w:t>
      </w:r>
      <w:r w:rsidR="00EC755F" w:rsidRPr="0003662F">
        <w:rPr>
          <w:lang w:val="en-US"/>
        </w:rPr>
        <w:t xml:space="preserve">, </w:t>
      </w:r>
      <w:r w:rsidR="003D1D8B" w:rsidRPr="0003662F">
        <w:rPr>
          <w:spacing w:val="-1"/>
          <w:lang w:val="en-US"/>
        </w:rPr>
        <w:t>Ensuring the Security of Movable Property and Sources</w:t>
      </w:r>
      <w:r w:rsidR="00EC755F" w:rsidRPr="0003662F">
        <w:rPr>
          <w:lang w:val="en-US"/>
        </w:rPr>
        <w:t xml:space="preserve">, </w:t>
      </w:r>
      <w:r w:rsidR="00237D56" w:rsidRPr="0003662F">
        <w:rPr>
          <w:spacing w:val="-1"/>
          <w:lang w:val="en-US"/>
        </w:rPr>
        <w:t>Managing  Wages Policy</w:t>
      </w:r>
      <w:r w:rsidR="00EC755F" w:rsidRPr="0003662F">
        <w:rPr>
          <w:lang w:val="en-US"/>
        </w:rPr>
        <w:t xml:space="preserve">, </w:t>
      </w:r>
      <w:r w:rsidR="00ED0CD0" w:rsidRPr="0003662F">
        <w:rPr>
          <w:spacing w:val="-1"/>
          <w:lang w:val="en-US"/>
        </w:rPr>
        <w:t xml:space="preserve">Ensuring Security of Data </w:t>
      </w:r>
      <w:r w:rsidR="00E37DCB" w:rsidRPr="0003662F">
        <w:rPr>
          <w:spacing w:val="-1"/>
          <w:lang w:val="en-US"/>
        </w:rPr>
        <w:t>Controller</w:t>
      </w:r>
      <w:r w:rsidR="00ED0CD0" w:rsidRPr="0003662F">
        <w:rPr>
          <w:spacing w:val="-1"/>
          <w:lang w:val="en-US"/>
        </w:rPr>
        <w:t xml:space="preserve"> Operations</w:t>
      </w:r>
      <w:r w:rsidR="00EC755F" w:rsidRPr="0003662F">
        <w:rPr>
          <w:lang w:val="en-US"/>
        </w:rPr>
        <w:t xml:space="preserve">, </w:t>
      </w:r>
      <w:r w:rsidR="00BC404C" w:rsidRPr="0003662F">
        <w:rPr>
          <w:spacing w:val="-1"/>
          <w:lang w:val="en-US"/>
        </w:rPr>
        <w:t>Managing Investment Process</w:t>
      </w:r>
      <w:r w:rsidR="00EC755F" w:rsidRPr="0003662F">
        <w:rPr>
          <w:lang w:val="en-US"/>
        </w:rPr>
        <w:t xml:space="preserve">, </w:t>
      </w:r>
      <w:r w:rsidR="005F6C86" w:rsidRPr="0003662F">
        <w:rPr>
          <w:spacing w:val="-1"/>
          <w:lang w:val="en-US"/>
        </w:rPr>
        <w:t>Giving Information to Authorized Persons, Institutions and Organizations</w:t>
      </w:r>
      <w:r w:rsidR="00EC755F" w:rsidRPr="0003662F">
        <w:rPr>
          <w:lang w:val="en-US"/>
        </w:rPr>
        <w:t xml:space="preserve">, </w:t>
      </w:r>
      <w:r w:rsidR="0049686D" w:rsidRPr="0003662F">
        <w:rPr>
          <w:spacing w:val="-1"/>
          <w:lang w:val="en-US"/>
        </w:rPr>
        <w:t>Conducting Management Activities</w:t>
      </w:r>
    </w:p>
    <w:p w14:paraId="319F38AD" w14:textId="77777777" w:rsidR="009A4323" w:rsidRPr="0003662F" w:rsidRDefault="009A4323" w:rsidP="009A4323">
      <w:pPr>
        <w:spacing w:line="240" w:lineRule="auto"/>
        <w:rPr>
          <w:b/>
          <w:lang w:val="en-US"/>
        </w:rPr>
      </w:pPr>
      <w:r w:rsidRPr="0003662F">
        <w:rPr>
          <w:b/>
          <w:lang w:val="en-US"/>
        </w:rPr>
        <w:t>Employee of Business Partner</w:t>
      </w:r>
    </w:p>
    <w:p w14:paraId="09388761" w14:textId="01F81313" w:rsidR="00913AC2" w:rsidRPr="0003662F" w:rsidRDefault="00337029" w:rsidP="00EC755F">
      <w:pPr>
        <w:spacing w:line="240" w:lineRule="auto"/>
        <w:rPr>
          <w:i/>
          <w:lang w:val="en-US"/>
        </w:rPr>
      </w:pPr>
      <w:r w:rsidRPr="0003662F">
        <w:rPr>
          <w:i/>
          <w:lang w:val="en-US"/>
        </w:rPr>
        <w:lastRenderedPageBreak/>
        <w:t xml:space="preserve">Data Categories: </w:t>
      </w:r>
      <w:r w:rsidR="00DC3CA8"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6F3FD1" w:rsidRPr="0003662F">
        <w:rPr>
          <w:rFonts w:eastAsiaTheme="minorEastAsia" w:cs="Times New Roman"/>
          <w:lang w:val="en-US" w:eastAsia="tr-TR"/>
        </w:rPr>
        <w:t>Personnel Information</w:t>
      </w:r>
      <w:r w:rsidR="00EC755F" w:rsidRPr="0003662F">
        <w:rPr>
          <w:lang w:val="en-US"/>
        </w:rPr>
        <w:t xml:space="preserve">, </w:t>
      </w:r>
      <w:r w:rsidR="00144A3E" w:rsidRPr="0003662F">
        <w:rPr>
          <w:lang w:val="en-US"/>
        </w:rPr>
        <w:t>Finance</w:t>
      </w:r>
      <w:r w:rsidR="00EC755F" w:rsidRPr="0003662F">
        <w:rPr>
          <w:lang w:val="en-US"/>
        </w:rPr>
        <w:t xml:space="preserve">, </w:t>
      </w:r>
      <w:r w:rsidR="00C424E0" w:rsidRPr="0003662F">
        <w:rPr>
          <w:lang w:val="en-US"/>
        </w:rPr>
        <w:t>Professional Experience</w:t>
      </w:r>
      <w:r w:rsidR="00EC755F" w:rsidRPr="0003662F">
        <w:rPr>
          <w:lang w:val="en-US"/>
        </w:rPr>
        <w:t xml:space="preserve">, </w:t>
      </w:r>
      <w:r w:rsidR="005C0E00" w:rsidRPr="0003662F">
        <w:rPr>
          <w:lang w:val="en-US"/>
        </w:rPr>
        <w:t>Legal Process</w:t>
      </w:r>
      <w:r w:rsidR="00EC755F" w:rsidRPr="0003662F">
        <w:rPr>
          <w:lang w:val="en-US"/>
        </w:rPr>
        <w:t xml:space="preserve">, </w:t>
      </w:r>
      <w:r w:rsidR="00A0793A" w:rsidRPr="0003662F">
        <w:rPr>
          <w:lang w:val="en-US"/>
        </w:rPr>
        <w:t>Visual and Auditory Records</w:t>
      </w:r>
      <w:r w:rsidR="00EC755F" w:rsidRPr="0003662F">
        <w:rPr>
          <w:lang w:val="en-US"/>
        </w:rPr>
        <w:t xml:space="preserve">, </w:t>
      </w:r>
      <w:r w:rsidR="008F7B0F" w:rsidRPr="0003662F">
        <w:rPr>
          <w:lang w:val="en-US"/>
        </w:rPr>
        <w:t>Security of Physical Space</w:t>
      </w:r>
      <w:r w:rsidR="00EC755F" w:rsidRPr="0003662F">
        <w:rPr>
          <w:lang w:val="en-US"/>
        </w:rPr>
        <w:t xml:space="preserve">, </w:t>
      </w:r>
      <w:r w:rsidR="00D20FBB" w:rsidRPr="0003662F">
        <w:rPr>
          <w:lang w:val="en-US"/>
        </w:rPr>
        <w:t>Location</w:t>
      </w:r>
      <w:r w:rsidR="00EC755F" w:rsidRPr="0003662F">
        <w:rPr>
          <w:lang w:val="en-US"/>
        </w:rPr>
        <w:t xml:space="preserve">, </w:t>
      </w:r>
      <w:r w:rsidR="00FE6ABD" w:rsidRPr="0003662F">
        <w:rPr>
          <w:lang w:val="en-US"/>
        </w:rPr>
        <w:t>Health</w:t>
      </w:r>
      <w:r w:rsidR="00EC755F" w:rsidRPr="0003662F">
        <w:rPr>
          <w:lang w:val="en-US"/>
        </w:rPr>
        <w:t xml:space="preserve">, </w:t>
      </w:r>
      <w:r w:rsidR="00FE6ABD" w:rsidRPr="0003662F">
        <w:rPr>
          <w:lang w:val="en-US"/>
        </w:rPr>
        <w:t>Criminal Conviction and Security Measures</w:t>
      </w:r>
      <w:r w:rsidR="00FE6ABD" w:rsidRPr="0003662F">
        <w:rPr>
          <w:i/>
          <w:lang w:val="en-US"/>
        </w:rPr>
        <w:t xml:space="preserve"> </w:t>
      </w:r>
    </w:p>
    <w:p w14:paraId="5A1B3AD6" w14:textId="2CBC00FA" w:rsidR="005F6C86" w:rsidRPr="0003662F" w:rsidRDefault="00D0327E" w:rsidP="005F6C86">
      <w:pPr>
        <w:spacing w:line="240" w:lineRule="auto"/>
        <w:rPr>
          <w:spacing w:val="-1"/>
          <w:lang w:val="en-US"/>
        </w:rPr>
      </w:pPr>
      <w:r w:rsidRPr="0003662F">
        <w:rPr>
          <w:i/>
          <w:lang w:val="en-US"/>
        </w:rPr>
        <w:t>Processing Purposes:</w:t>
      </w:r>
      <w:r w:rsidRPr="0003662F">
        <w:rPr>
          <w:lang w:val="en-US"/>
        </w:rPr>
        <w:t xml:space="preserve"> </w:t>
      </w:r>
      <w:r w:rsidR="00E05978" w:rsidRPr="0003662F">
        <w:rPr>
          <w:spacing w:val="-1"/>
          <w:lang w:val="en-US"/>
        </w:rPr>
        <w:t>Conducting Emergency Activities</w:t>
      </w:r>
      <w:r w:rsidR="00EC755F" w:rsidRPr="0003662F">
        <w:rPr>
          <w:lang w:val="en-US"/>
        </w:rPr>
        <w:t xml:space="preserve">, </w:t>
      </w:r>
      <w:r w:rsidR="00DA12C1" w:rsidRPr="0003662F">
        <w:rPr>
          <w:spacing w:val="-1"/>
          <w:lang w:val="en-US"/>
        </w:rPr>
        <w:t>Fulfilling Obligations Arising from Employment Contract and Legislation for Employees</w:t>
      </w:r>
      <w:r w:rsidR="00EC755F" w:rsidRPr="0003662F">
        <w:rPr>
          <w:lang w:val="en-US"/>
        </w:rPr>
        <w:t xml:space="preserve">, </w:t>
      </w:r>
      <w:r w:rsidR="00EB036B" w:rsidRPr="0003662F">
        <w:rPr>
          <w:spacing w:val="-1"/>
          <w:lang w:val="en-US"/>
        </w:rPr>
        <w:t>Conducting Audit / Ethical Activities</w:t>
      </w:r>
      <w:r w:rsidR="00EC755F" w:rsidRPr="0003662F">
        <w:rPr>
          <w:lang w:val="en-US"/>
        </w:rPr>
        <w:t xml:space="preserve">, </w:t>
      </w:r>
      <w:r w:rsidR="00D73E2E" w:rsidRPr="0003662F">
        <w:rPr>
          <w:spacing w:val="-1"/>
          <w:lang w:val="en-US"/>
        </w:rPr>
        <w:t>Conducting Education Activities</w:t>
      </w:r>
      <w:r w:rsidR="00EC755F" w:rsidRPr="0003662F">
        <w:rPr>
          <w:lang w:val="en-US"/>
        </w:rPr>
        <w:t xml:space="preserve">, </w:t>
      </w:r>
      <w:r w:rsidR="001C1ED8" w:rsidRPr="0003662F">
        <w:rPr>
          <w:spacing w:val="-1"/>
          <w:lang w:val="en-US"/>
        </w:rPr>
        <w:t>Conducting Activities under the Legislation</w:t>
      </w:r>
      <w:r w:rsidR="00EC755F"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E37DCB" w:rsidRPr="0003662F">
        <w:rPr>
          <w:spacing w:val="-1"/>
          <w:lang w:val="en-US"/>
        </w:rPr>
        <w:t>Ensuring Security of Physical Space</w:t>
      </w:r>
      <w:r w:rsidR="00E37DCB" w:rsidRPr="0003662F">
        <w:rPr>
          <w:lang w:val="en-US"/>
        </w:rPr>
        <w:t xml:space="preserve">, </w:t>
      </w:r>
      <w:r w:rsidR="00E04F0C" w:rsidRPr="0003662F">
        <w:rPr>
          <w:spacing w:val="-1"/>
          <w:lang w:val="en-US"/>
        </w:rPr>
        <w:t>Managing Assignment Process</w:t>
      </w:r>
      <w:r w:rsidR="00EC755F" w:rsidRPr="0003662F">
        <w:rPr>
          <w:lang w:val="en-US"/>
        </w:rPr>
        <w:t xml:space="preserve">, </w:t>
      </w:r>
      <w:r w:rsidR="002F641B" w:rsidRPr="0003662F">
        <w:rPr>
          <w:spacing w:val="-1"/>
          <w:lang w:val="en-US"/>
        </w:rPr>
        <w:t>Managing and Pursuing Legal Affairs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F43C2B" w:rsidRPr="0003662F">
        <w:rPr>
          <w:spacing w:val="-1"/>
          <w:lang w:val="en-US"/>
        </w:rPr>
        <w:t>Conducting/Supervising Business Activities</w:t>
      </w:r>
      <w:r w:rsidR="00EC755F" w:rsidRPr="0003662F">
        <w:rPr>
          <w:lang w:val="en-US"/>
        </w:rPr>
        <w:t xml:space="preserve">, </w:t>
      </w:r>
      <w:r w:rsidR="00DA12C1" w:rsidRPr="0003662F">
        <w:rPr>
          <w:spacing w:val="-1"/>
          <w:lang w:val="en-US"/>
        </w:rPr>
        <w:t>Fulfilling Obligations Arising from Employment Contract and Legislation for Business Partner Employees</w:t>
      </w:r>
      <w:r w:rsidR="00EC755F" w:rsidRPr="0003662F">
        <w:rPr>
          <w:lang w:val="en-US"/>
        </w:rPr>
        <w:t xml:space="preserve">, </w:t>
      </w:r>
      <w:r w:rsidR="004432A9" w:rsidRPr="0003662F">
        <w:rPr>
          <w:spacing w:val="-1"/>
          <w:lang w:val="en-US"/>
        </w:rPr>
        <w:t>Fulfilling Obligations to the Business Partner</w:t>
      </w:r>
      <w:r w:rsidR="00C823B8" w:rsidRPr="0003662F">
        <w:rPr>
          <w:spacing w:val="-1"/>
          <w:lang w:val="en-US"/>
        </w:rPr>
        <w:t xml:space="preserve"> ,Conducting Occupational Health / Safety Activities</w:t>
      </w:r>
      <w:r w:rsidR="00EC755F" w:rsidRPr="0003662F">
        <w:rPr>
          <w:lang w:val="en-US"/>
        </w:rPr>
        <w:t xml:space="preserve">, </w:t>
      </w:r>
      <w:r w:rsidR="000C16F9" w:rsidRPr="0003662F">
        <w:rPr>
          <w:spacing w:val="-1"/>
          <w:lang w:val="en-US"/>
        </w:rPr>
        <w:t>Managing Business Continuity Activities</w:t>
      </w:r>
      <w:r w:rsidR="00EC755F" w:rsidRPr="0003662F">
        <w:rPr>
          <w:lang w:val="en-US"/>
        </w:rPr>
        <w:t xml:space="preserve">, </w:t>
      </w:r>
      <w:r w:rsidR="003D1D8B" w:rsidRPr="0003662F">
        <w:rPr>
          <w:spacing w:val="-1"/>
          <w:lang w:val="en-US"/>
        </w:rPr>
        <w:t>Managing Fiscal Service/Production and Operation Process</w:t>
      </w:r>
      <w:r w:rsidR="00EC755F" w:rsidRPr="0003662F">
        <w:rPr>
          <w:lang w:val="en-US"/>
        </w:rPr>
        <w:t xml:space="preserve">, </w:t>
      </w:r>
      <w:r w:rsidR="003D1D8B" w:rsidRPr="0003662F">
        <w:rPr>
          <w:spacing w:val="-1"/>
          <w:lang w:val="en-US"/>
        </w:rPr>
        <w:t>Managing Contract Process</w:t>
      </w:r>
      <w:r w:rsidR="00EC755F" w:rsidRPr="0003662F">
        <w:rPr>
          <w:lang w:val="en-US"/>
        </w:rPr>
        <w:t xml:space="preserve">, </w:t>
      </w:r>
      <w:r w:rsidR="003D1D8B" w:rsidRPr="0003662F">
        <w:rPr>
          <w:spacing w:val="-1"/>
          <w:lang w:val="en-US"/>
        </w:rPr>
        <w:t>Ensuring the Security of Movable Property and Sources</w:t>
      </w:r>
      <w:r w:rsidR="00EC755F" w:rsidRPr="0003662F">
        <w:rPr>
          <w:lang w:val="en-US"/>
        </w:rPr>
        <w:t xml:space="preserve">, </w:t>
      </w:r>
      <w:r w:rsidR="00A057DB" w:rsidRPr="0003662F">
        <w:rPr>
          <w:spacing w:val="-1"/>
          <w:lang w:val="en-US"/>
        </w:rPr>
        <w:t xml:space="preserve">Ensuring Security of Data </w:t>
      </w:r>
      <w:r w:rsidR="00E37DCB" w:rsidRPr="0003662F">
        <w:rPr>
          <w:spacing w:val="-1"/>
          <w:lang w:val="en-US"/>
        </w:rPr>
        <w:t>Controller</w:t>
      </w:r>
      <w:r w:rsidR="00A057DB" w:rsidRPr="0003662F">
        <w:rPr>
          <w:spacing w:val="-1"/>
          <w:lang w:val="en-US"/>
        </w:rPr>
        <w:t xml:space="preserve"> Operations</w:t>
      </w:r>
      <w:r w:rsidR="00EC755F" w:rsidRPr="0003662F">
        <w:rPr>
          <w:lang w:val="en-US"/>
        </w:rPr>
        <w:t xml:space="preserve">, </w:t>
      </w:r>
      <w:r w:rsidR="005F6C86" w:rsidRPr="0003662F">
        <w:rPr>
          <w:spacing w:val="-1"/>
          <w:lang w:val="en-US"/>
        </w:rPr>
        <w:t>Giving Information to Authorized Persons, Institutions and Organizations</w:t>
      </w:r>
    </w:p>
    <w:p w14:paraId="53E79583" w14:textId="77777777" w:rsidR="009A4323" w:rsidRPr="0003662F" w:rsidRDefault="009A4323" w:rsidP="00EC755F">
      <w:pPr>
        <w:spacing w:line="240" w:lineRule="auto"/>
        <w:rPr>
          <w:i/>
          <w:lang w:val="en-US"/>
        </w:rPr>
      </w:pPr>
      <w:r w:rsidRPr="0003662F">
        <w:rPr>
          <w:b/>
          <w:lang w:val="en-US"/>
        </w:rPr>
        <w:t>Subcontractor</w:t>
      </w:r>
      <w:r w:rsidRPr="0003662F">
        <w:rPr>
          <w:i/>
          <w:lang w:val="en-US"/>
        </w:rPr>
        <w:t xml:space="preserve"> </w:t>
      </w:r>
    </w:p>
    <w:p w14:paraId="5A417442" w14:textId="152552D6" w:rsidR="00EC755F" w:rsidRPr="0003662F" w:rsidRDefault="00D04D3A" w:rsidP="00EC755F">
      <w:pPr>
        <w:spacing w:line="240" w:lineRule="auto"/>
        <w:rPr>
          <w:lang w:val="en-US"/>
        </w:rPr>
      </w:pPr>
      <w:r w:rsidRPr="0003662F">
        <w:rPr>
          <w:i/>
          <w:lang w:val="en-US"/>
        </w:rPr>
        <w:t>Data Categories</w:t>
      </w:r>
      <w:r w:rsidRPr="0003662F">
        <w:rPr>
          <w:lang w:val="en-US"/>
        </w:rPr>
        <w:t xml:space="preserve">: </w:t>
      </w:r>
      <w:r w:rsidR="00E8447B"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6F3FD1" w:rsidRPr="0003662F">
        <w:rPr>
          <w:rFonts w:eastAsiaTheme="minorEastAsia" w:cs="Times New Roman"/>
          <w:lang w:val="en-US" w:eastAsia="tr-TR"/>
        </w:rPr>
        <w:t>Personnel Information</w:t>
      </w:r>
      <w:r w:rsidR="006F3FD1" w:rsidRPr="0003662F">
        <w:rPr>
          <w:lang w:val="en-US"/>
        </w:rPr>
        <w:t xml:space="preserve">, </w:t>
      </w:r>
      <w:r w:rsidR="00144A3E" w:rsidRPr="0003662F">
        <w:rPr>
          <w:lang w:val="en-US"/>
        </w:rPr>
        <w:t xml:space="preserve">Finance, </w:t>
      </w:r>
      <w:r w:rsidR="00C424E0" w:rsidRPr="0003662F">
        <w:rPr>
          <w:lang w:val="en-US"/>
        </w:rPr>
        <w:t>Professional Experience</w:t>
      </w:r>
      <w:r w:rsidR="00EC755F" w:rsidRPr="0003662F">
        <w:rPr>
          <w:lang w:val="en-US"/>
        </w:rPr>
        <w:t xml:space="preserve">, </w:t>
      </w:r>
      <w:r w:rsidR="00F27183" w:rsidRPr="0003662F">
        <w:rPr>
          <w:lang w:val="en-US"/>
        </w:rPr>
        <w:t>Visual and Auditory Information</w:t>
      </w:r>
      <w:r w:rsidR="00EC755F" w:rsidRPr="0003662F">
        <w:rPr>
          <w:lang w:val="en-US"/>
        </w:rPr>
        <w:t xml:space="preserve">, </w:t>
      </w:r>
      <w:r w:rsidR="00FF6949" w:rsidRPr="0003662F">
        <w:rPr>
          <w:lang w:val="en-US"/>
        </w:rPr>
        <w:t>Communication Information</w:t>
      </w:r>
      <w:r w:rsidR="00EC755F" w:rsidRPr="0003662F">
        <w:rPr>
          <w:lang w:val="en-US"/>
        </w:rPr>
        <w:t xml:space="preserve">, </w:t>
      </w:r>
      <w:r w:rsidR="00FF6949" w:rsidRPr="0003662F">
        <w:rPr>
          <w:lang w:val="en-US"/>
        </w:rPr>
        <w:t>Health</w:t>
      </w:r>
      <w:r w:rsidR="00EC755F" w:rsidRPr="0003662F">
        <w:rPr>
          <w:lang w:val="en-US"/>
        </w:rPr>
        <w:t xml:space="preserve">, </w:t>
      </w:r>
      <w:r w:rsidR="00FF6949" w:rsidRPr="0003662F">
        <w:rPr>
          <w:lang w:val="en-US"/>
        </w:rPr>
        <w:t>Criminal Conviction and Security Measures</w:t>
      </w:r>
    </w:p>
    <w:p w14:paraId="738BD985" w14:textId="0F979F92" w:rsidR="0049686D" w:rsidRPr="0003662F" w:rsidRDefault="00D0327E" w:rsidP="00EC755F">
      <w:pPr>
        <w:spacing w:line="240" w:lineRule="auto"/>
        <w:rPr>
          <w:i/>
          <w:lang w:val="en-US"/>
        </w:rPr>
      </w:pPr>
      <w:r w:rsidRPr="0003662F">
        <w:rPr>
          <w:i/>
          <w:lang w:val="en-US"/>
        </w:rPr>
        <w:t>Processing Purposes:</w:t>
      </w:r>
      <w:r w:rsidRPr="0003662F">
        <w:rPr>
          <w:lang w:val="en-US"/>
        </w:rPr>
        <w:t xml:space="preserve"> </w:t>
      </w:r>
      <w:r w:rsidR="00E05978" w:rsidRPr="0003662F">
        <w:rPr>
          <w:spacing w:val="-1"/>
          <w:lang w:val="en-US"/>
        </w:rPr>
        <w:t>Conducting Emergency Activities</w:t>
      </w:r>
      <w:r w:rsidR="00EC755F" w:rsidRPr="0003662F">
        <w:rPr>
          <w:lang w:val="en-US"/>
        </w:rPr>
        <w:t xml:space="preserve">, </w:t>
      </w:r>
      <w:r w:rsidR="00DA12C1" w:rsidRPr="0003662F">
        <w:rPr>
          <w:spacing w:val="-1"/>
          <w:lang w:val="en-US"/>
        </w:rPr>
        <w:t>Fulfilling Obligations Arising from Employment Contract and Legislation for Employees</w:t>
      </w:r>
      <w:r w:rsidR="00EC755F" w:rsidRPr="0003662F">
        <w:rPr>
          <w:lang w:val="en-US"/>
        </w:rPr>
        <w:t xml:space="preserve">, </w:t>
      </w:r>
      <w:r w:rsidR="00EB036B" w:rsidRPr="0003662F">
        <w:rPr>
          <w:spacing w:val="-1"/>
          <w:lang w:val="en-US"/>
        </w:rPr>
        <w:t>Conducting Audit / Ethical Activities</w:t>
      </w:r>
      <w:r w:rsidR="00EC755F" w:rsidRPr="0003662F">
        <w:rPr>
          <w:lang w:val="en-US"/>
        </w:rPr>
        <w:t xml:space="preserve">, </w:t>
      </w:r>
      <w:r w:rsidR="00D73E2E" w:rsidRPr="0003662F">
        <w:rPr>
          <w:spacing w:val="-1"/>
          <w:lang w:val="en-US"/>
        </w:rPr>
        <w:t>Conducting Education Activities</w:t>
      </w:r>
      <w:r w:rsidR="00EC755F" w:rsidRPr="0003662F">
        <w:rPr>
          <w:lang w:val="en-US"/>
        </w:rPr>
        <w:t xml:space="preserve">, </w:t>
      </w:r>
      <w:r w:rsidR="001C1ED8" w:rsidRPr="0003662F">
        <w:rPr>
          <w:spacing w:val="-1"/>
          <w:lang w:val="en-US"/>
        </w:rPr>
        <w:t>Conducting Activities under the Legislation</w:t>
      </w:r>
      <w:r w:rsidR="001C1ED8"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E04F0C" w:rsidRPr="0003662F">
        <w:rPr>
          <w:spacing w:val="-1"/>
          <w:lang w:val="en-US"/>
        </w:rPr>
        <w:t>Managing Assignment Process</w:t>
      </w:r>
      <w:r w:rsidR="00EC755F" w:rsidRPr="0003662F">
        <w:rPr>
          <w:lang w:val="en-US"/>
        </w:rPr>
        <w:t xml:space="preserve">, </w:t>
      </w:r>
      <w:r w:rsidR="00931A28" w:rsidRPr="0003662F">
        <w:rPr>
          <w:spacing w:val="-1"/>
          <w:lang w:val="en-US"/>
        </w:rPr>
        <w:t>Managing Internal Audit/Investigation/Intelligence Activities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F43C2B" w:rsidRPr="0003662F">
        <w:rPr>
          <w:spacing w:val="-1"/>
          <w:lang w:val="en-US"/>
        </w:rPr>
        <w:t>Conducting/Supervising Business Activities</w:t>
      </w:r>
      <w:r w:rsidR="00EC755F" w:rsidRPr="0003662F">
        <w:rPr>
          <w:lang w:val="en-US"/>
        </w:rPr>
        <w:t xml:space="preserve">, </w:t>
      </w:r>
      <w:r w:rsidR="00DA12C1" w:rsidRPr="0003662F">
        <w:rPr>
          <w:spacing w:val="-1"/>
          <w:lang w:val="en-US"/>
        </w:rPr>
        <w:t>Fulfilling Obligations Arising from Employment Contract and Legislation for Business Partner Employees</w:t>
      </w:r>
      <w:r w:rsidR="00EC755F" w:rsidRPr="0003662F">
        <w:rPr>
          <w:lang w:val="en-US"/>
        </w:rPr>
        <w:t xml:space="preserve">, </w:t>
      </w:r>
      <w:r w:rsidR="004432A9" w:rsidRPr="0003662F">
        <w:rPr>
          <w:spacing w:val="-1"/>
          <w:lang w:val="en-US"/>
        </w:rPr>
        <w:t>Fulfilling Obligations to the Business Partner,</w:t>
      </w:r>
      <w:r w:rsidR="00EC755F" w:rsidRPr="0003662F">
        <w:rPr>
          <w:lang w:val="en-US"/>
        </w:rPr>
        <w:t xml:space="preserve"> </w:t>
      </w:r>
      <w:r w:rsidR="00C823B8" w:rsidRPr="0003662F">
        <w:rPr>
          <w:spacing w:val="-1"/>
          <w:lang w:val="en-US"/>
        </w:rPr>
        <w:t>Conducting Occupational Health / Safety Activities</w:t>
      </w:r>
      <w:r w:rsidR="00EC755F" w:rsidRPr="0003662F">
        <w:rPr>
          <w:lang w:val="en-US"/>
        </w:rPr>
        <w:t xml:space="preserve">, </w:t>
      </w:r>
      <w:r w:rsidR="00A20EEE" w:rsidRPr="0003662F">
        <w:rPr>
          <w:spacing w:val="-1"/>
          <w:lang w:val="en-US"/>
        </w:rPr>
        <w:t>Receiving and Evaluating Suggestions for Improvement of Business Process</w:t>
      </w:r>
      <w:r w:rsidR="00EC755F" w:rsidRPr="0003662F">
        <w:rPr>
          <w:lang w:val="en-US"/>
        </w:rPr>
        <w:t xml:space="preserve">, </w:t>
      </w:r>
      <w:r w:rsidR="000C16F9" w:rsidRPr="0003662F">
        <w:rPr>
          <w:spacing w:val="-1"/>
          <w:lang w:val="en-US"/>
        </w:rPr>
        <w:t>Managing Business Continuity Activities</w:t>
      </w:r>
      <w:r w:rsidR="00EC755F" w:rsidRPr="0003662F">
        <w:rPr>
          <w:lang w:val="en-US"/>
        </w:rPr>
        <w:t xml:space="preserve">, </w:t>
      </w:r>
      <w:r w:rsidR="00F3440A" w:rsidRPr="0003662F">
        <w:rPr>
          <w:spacing w:val="-1"/>
          <w:lang w:val="en-US"/>
        </w:rPr>
        <w:t>Managing Fiscal Service/Production and Operation Process of Goods / Services</w:t>
      </w:r>
      <w:r w:rsidR="00EC755F" w:rsidRPr="0003662F">
        <w:rPr>
          <w:lang w:val="en-US"/>
        </w:rPr>
        <w:t xml:space="preserve">, </w:t>
      </w:r>
      <w:r w:rsidR="003D1D8B" w:rsidRPr="0003662F">
        <w:rPr>
          <w:spacing w:val="-1"/>
          <w:lang w:val="en-US"/>
        </w:rPr>
        <w:t>Managing Contract Process</w:t>
      </w:r>
      <w:r w:rsidR="00EC755F" w:rsidRPr="0003662F">
        <w:rPr>
          <w:lang w:val="en-US"/>
        </w:rPr>
        <w:t xml:space="preserve">, </w:t>
      </w:r>
      <w:r w:rsidR="007348BB" w:rsidRPr="0003662F">
        <w:rPr>
          <w:spacing w:val="-1"/>
          <w:lang w:val="en-US"/>
        </w:rPr>
        <w:t>Managing Strategic Planning Activities</w:t>
      </w:r>
      <w:r w:rsidR="00EC755F" w:rsidRPr="0003662F">
        <w:rPr>
          <w:lang w:val="en-US"/>
        </w:rPr>
        <w:t xml:space="preserve">, </w:t>
      </w:r>
      <w:r w:rsidR="00A057DB" w:rsidRPr="0003662F">
        <w:rPr>
          <w:spacing w:val="-1"/>
          <w:lang w:val="en-US"/>
        </w:rPr>
        <w:t xml:space="preserve">Ensuring Security of Data </w:t>
      </w:r>
      <w:r w:rsidR="00E37DCB" w:rsidRPr="0003662F">
        <w:rPr>
          <w:spacing w:val="-1"/>
          <w:lang w:val="en-US"/>
        </w:rPr>
        <w:t>Controller</w:t>
      </w:r>
      <w:r w:rsidR="00A057DB" w:rsidRPr="0003662F">
        <w:rPr>
          <w:spacing w:val="-1"/>
          <w:lang w:val="en-US"/>
        </w:rPr>
        <w:t xml:space="preserve"> Operations</w:t>
      </w:r>
      <w:r w:rsidR="00EC755F" w:rsidRPr="0003662F">
        <w:rPr>
          <w:lang w:val="en-US"/>
        </w:rPr>
        <w:t xml:space="preserve">, </w:t>
      </w:r>
      <w:r w:rsidR="00BC404C" w:rsidRPr="0003662F">
        <w:rPr>
          <w:spacing w:val="-1"/>
          <w:lang w:val="en-US"/>
        </w:rPr>
        <w:t>Managing Investment Activities</w:t>
      </w:r>
      <w:r w:rsidR="00EC755F" w:rsidRPr="0003662F">
        <w:rPr>
          <w:lang w:val="en-US"/>
        </w:rPr>
        <w:t xml:space="preserve">, </w:t>
      </w:r>
      <w:r w:rsidR="005F6C86" w:rsidRPr="0003662F">
        <w:rPr>
          <w:spacing w:val="-1"/>
          <w:lang w:val="en-US"/>
        </w:rPr>
        <w:t>Giving Information to Authorized Persons, Institutions and Organizations</w:t>
      </w:r>
      <w:r w:rsidR="00EC755F" w:rsidRPr="0003662F">
        <w:rPr>
          <w:lang w:val="en-US"/>
        </w:rPr>
        <w:t xml:space="preserve">, </w:t>
      </w:r>
      <w:r w:rsidR="0049686D" w:rsidRPr="0003662F">
        <w:rPr>
          <w:spacing w:val="-1"/>
          <w:lang w:val="en-US"/>
        </w:rPr>
        <w:t>Conducting Management Activities</w:t>
      </w:r>
      <w:r w:rsidR="0049686D" w:rsidRPr="0003662F">
        <w:rPr>
          <w:b/>
          <w:u w:val="single"/>
          <w:lang w:val="en-US"/>
        </w:rPr>
        <w:t xml:space="preserve"> </w:t>
      </w:r>
    </w:p>
    <w:p w14:paraId="0CB066FB" w14:textId="66F3EA10" w:rsidR="00EC755F" w:rsidRPr="0003662F" w:rsidRDefault="00B811E1" w:rsidP="00EC755F">
      <w:pPr>
        <w:spacing w:line="240" w:lineRule="auto"/>
        <w:rPr>
          <w:b/>
          <w:lang w:val="en-US"/>
        </w:rPr>
      </w:pPr>
      <w:r w:rsidRPr="0003662F">
        <w:rPr>
          <w:b/>
          <w:lang w:val="en-US"/>
        </w:rPr>
        <w:t>Employee of Subcontractor</w:t>
      </w:r>
    </w:p>
    <w:p w14:paraId="4A7594BD" w14:textId="43456F17" w:rsidR="00913AC2" w:rsidRPr="0003662F" w:rsidRDefault="00FC65C1" w:rsidP="00913AC2">
      <w:pPr>
        <w:spacing w:line="240" w:lineRule="auto"/>
        <w:rPr>
          <w:i/>
          <w:lang w:val="en-US"/>
        </w:rPr>
      </w:pPr>
      <w:r w:rsidRPr="0003662F">
        <w:rPr>
          <w:i/>
          <w:lang w:val="en-US"/>
        </w:rPr>
        <w:t xml:space="preserve">Data Categories: </w:t>
      </w:r>
      <w:r w:rsidR="00E8447B" w:rsidRPr="0003662F">
        <w:rPr>
          <w:lang w:val="en-US"/>
        </w:rPr>
        <w:t>Identity</w:t>
      </w:r>
      <w:r w:rsidR="00EC755F" w:rsidRPr="0003662F">
        <w:rPr>
          <w:lang w:val="en-US"/>
        </w:rPr>
        <w:t xml:space="preserve">, </w:t>
      </w:r>
      <w:r w:rsidR="004024AA" w:rsidRPr="0003662F">
        <w:rPr>
          <w:lang w:val="en-US"/>
        </w:rPr>
        <w:t>Communication,</w:t>
      </w:r>
      <w:r w:rsidR="006F3FD1" w:rsidRPr="0003662F">
        <w:rPr>
          <w:rFonts w:eastAsiaTheme="minorEastAsia" w:cs="Times New Roman"/>
          <w:lang w:val="en-US" w:eastAsia="tr-TR"/>
        </w:rPr>
        <w:t xml:space="preserve"> Personnel Information</w:t>
      </w:r>
      <w:r w:rsidR="00EC755F" w:rsidRPr="0003662F">
        <w:rPr>
          <w:lang w:val="en-US"/>
        </w:rPr>
        <w:t xml:space="preserve">, </w:t>
      </w:r>
      <w:r w:rsidR="00144A3E" w:rsidRPr="0003662F">
        <w:rPr>
          <w:lang w:val="en-US"/>
        </w:rPr>
        <w:t xml:space="preserve">Finance, </w:t>
      </w:r>
      <w:r w:rsidR="005C0E00" w:rsidRPr="0003662F">
        <w:rPr>
          <w:lang w:val="en-US"/>
        </w:rPr>
        <w:t>Legal Process</w:t>
      </w:r>
      <w:r w:rsidR="00EC755F" w:rsidRPr="0003662F">
        <w:rPr>
          <w:lang w:val="en-US"/>
        </w:rPr>
        <w:t xml:space="preserve">, </w:t>
      </w:r>
      <w:r w:rsidR="006624C1" w:rsidRPr="0003662F">
        <w:rPr>
          <w:lang w:val="en-US"/>
        </w:rPr>
        <w:t>Professional Experience</w:t>
      </w:r>
      <w:r w:rsidR="00EC755F" w:rsidRPr="0003662F">
        <w:rPr>
          <w:lang w:val="en-US"/>
        </w:rPr>
        <w:t xml:space="preserve">, </w:t>
      </w:r>
      <w:r w:rsidR="00A0793A" w:rsidRPr="0003662F">
        <w:rPr>
          <w:lang w:val="en-US"/>
        </w:rPr>
        <w:t>Visual and Auditory Records</w:t>
      </w:r>
      <w:r w:rsidR="00EC755F" w:rsidRPr="0003662F">
        <w:rPr>
          <w:lang w:val="en-US"/>
        </w:rPr>
        <w:t xml:space="preserve">, </w:t>
      </w:r>
      <w:r w:rsidR="008F7B0F" w:rsidRPr="0003662F">
        <w:rPr>
          <w:lang w:val="en-US"/>
        </w:rPr>
        <w:t>Security of Physical Space</w:t>
      </w:r>
      <w:r w:rsidR="00EC755F" w:rsidRPr="0003662F">
        <w:rPr>
          <w:lang w:val="en-US"/>
        </w:rPr>
        <w:t xml:space="preserve">, </w:t>
      </w:r>
      <w:r w:rsidR="00FE6ABD" w:rsidRPr="0003662F">
        <w:rPr>
          <w:lang w:val="en-US"/>
        </w:rPr>
        <w:t>Health</w:t>
      </w:r>
      <w:r w:rsidR="00EC755F" w:rsidRPr="0003662F">
        <w:rPr>
          <w:lang w:val="en-US"/>
        </w:rPr>
        <w:t xml:space="preserve">, </w:t>
      </w:r>
      <w:r w:rsidR="00FE6ABD" w:rsidRPr="0003662F">
        <w:rPr>
          <w:lang w:val="en-US"/>
        </w:rPr>
        <w:t>Criminal Conviction and Security Measures</w:t>
      </w:r>
      <w:r w:rsidR="00FE6ABD" w:rsidRPr="0003662F">
        <w:rPr>
          <w:i/>
          <w:lang w:val="en-US"/>
        </w:rPr>
        <w:t xml:space="preserve"> </w:t>
      </w:r>
    </w:p>
    <w:p w14:paraId="6F076E4F" w14:textId="1895D9D5" w:rsidR="005F6C86" w:rsidRPr="0003662F" w:rsidRDefault="00D0327E" w:rsidP="005F6C86">
      <w:pPr>
        <w:spacing w:line="240" w:lineRule="auto"/>
        <w:rPr>
          <w:spacing w:val="-1"/>
          <w:lang w:val="en-US"/>
        </w:rPr>
      </w:pPr>
      <w:r w:rsidRPr="0003662F">
        <w:rPr>
          <w:i/>
          <w:lang w:val="en-US"/>
        </w:rPr>
        <w:t>Processing Purposes:</w:t>
      </w:r>
      <w:r w:rsidRPr="0003662F">
        <w:rPr>
          <w:lang w:val="en-US"/>
        </w:rPr>
        <w:t xml:space="preserve"> </w:t>
      </w:r>
      <w:r w:rsidR="00E05978" w:rsidRPr="0003662F">
        <w:rPr>
          <w:spacing w:val="-1"/>
          <w:lang w:val="en-US"/>
        </w:rPr>
        <w:t>Conducting Emergency Activities</w:t>
      </w:r>
      <w:r w:rsidR="00EC755F" w:rsidRPr="0003662F">
        <w:rPr>
          <w:lang w:val="en-US"/>
        </w:rPr>
        <w:t xml:space="preserve">, </w:t>
      </w:r>
      <w:r w:rsidR="00DA12C1" w:rsidRPr="0003662F">
        <w:rPr>
          <w:spacing w:val="-1"/>
          <w:lang w:val="en-US"/>
        </w:rPr>
        <w:t>Fulfilling Obligations Arising from Employment Contract and Legislation for Employees</w:t>
      </w:r>
      <w:r w:rsidR="00EC755F" w:rsidRPr="0003662F">
        <w:rPr>
          <w:lang w:val="en-US"/>
        </w:rPr>
        <w:t xml:space="preserve">, </w:t>
      </w:r>
      <w:r w:rsidR="00F9643E" w:rsidRPr="0003662F">
        <w:rPr>
          <w:spacing w:val="-1"/>
          <w:lang w:val="en-US"/>
        </w:rPr>
        <w:t>Managing and Monitoring Productivity of Employees</w:t>
      </w:r>
      <w:r w:rsidR="00EC755F" w:rsidRPr="0003662F">
        <w:rPr>
          <w:lang w:val="en-US"/>
        </w:rPr>
        <w:t xml:space="preserve">, </w:t>
      </w:r>
      <w:r w:rsidR="00C95F2A" w:rsidRPr="0003662F">
        <w:rPr>
          <w:spacing w:val="-1"/>
          <w:lang w:val="en-US"/>
        </w:rPr>
        <w:t>Conducting Audit / Ethical Activities</w:t>
      </w:r>
      <w:r w:rsidR="00EC755F" w:rsidRPr="0003662F">
        <w:rPr>
          <w:lang w:val="en-US"/>
        </w:rPr>
        <w:t xml:space="preserve">, </w:t>
      </w:r>
      <w:r w:rsidR="00D73E2E" w:rsidRPr="0003662F">
        <w:rPr>
          <w:spacing w:val="-1"/>
          <w:lang w:val="en-US"/>
        </w:rPr>
        <w:t>Conducting Education Activities</w:t>
      </w:r>
      <w:r w:rsidR="00EC755F" w:rsidRPr="0003662F">
        <w:rPr>
          <w:lang w:val="en-US"/>
        </w:rPr>
        <w:t xml:space="preserve">, </w:t>
      </w:r>
      <w:r w:rsidR="001C1ED8" w:rsidRPr="0003662F">
        <w:rPr>
          <w:spacing w:val="-1"/>
          <w:lang w:val="en-US"/>
        </w:rPr>
        <w:t>Conducting Activities under the Legislation</w:t>
      </w:r>
      <w:r w:rsidR="00EC755F"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0E6C81" w:rsidRPr="0003662F">
        <w:rPr>
          <w:spacing w:val="-1"/>
          <w:lang w:val="en-US"/>
        </w:rPr>
        <w:t>Ensuring Security of Physical Space</w:t>
      </w:r>
      <w:r w:rsidR="00EC755F" w:rsidRPr="0003662F">
        <w:rPr>
          <w:lang w:val="en-US"/>
        </w:rPr>
        <w:t xml:space="preserve">, </w:t>
      </w:r>
      <w:r w:rsidR="00E04F0C" w:rsidRPr="0003662F">
        <w:rPr>
          <w:spacing w:val="-1"/>
          <w:lang w:val="en-US"/>
        </w:rPr>
        <w:t>Managing Assignment Process</w:t>
      </w:r>
      <w:r w:rsidR="00EC755F" w:rsidRPr="0003662F">
        <w:rPr>
          <w:lang w:val="en-US"/>
        </w:rPr>
        <w:t xml:space="preserve">, </w:t>
      </w:r>
      <w:r w:rsidR="002F641B" w:rsidRPr="0003662F">
        <w:rPr>
          <w:spacing w:val="-1"/>
          <w:lang w:val="en-US"/>
        </w:rPr>
        <w:t>Managing and Pursuing Legal Affairs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FE4314" w:rsidRPr="0003662F">
        <w:rPr>
          <w:spacing w:val="-1"/>
          <w:lang w:val="en-US"/>
        </w:rPr>
        <w:t>Planning Human Resource Process</w:t>
      </w:r>
      <w:r w:rsidR="00EC755F" w:rsidRPr="0003662F">
        <w:rPr>
          <w:lang w:val="en-US"/>
        </w:rPr>
        <w:t xml:space="preserve">, </w:t>
      </w:r>
      <w:r w:rsidR="00AF31C3" w:rsidRPr="0003662F">
        <w:rPr>
          <w:spacing w:val="-1"/>
          <w:lang w:val="en-US"/>
        </w:rPr>
        <w:t>Fulfilling Obligations arising from Employment Contract Legislation</w:t>
      </w:r>
      <w:r w:rsidR="00F43C2B" w:rsidRPr="0003662F">
        <w:rPr>
          <w:spacing w:val="-1"/>
          <w:lang w:val="en-US"/>
        </w:rPr>
        <w:t xml:space="preserve"> ,Conducting/Supervising Business Activities</w:t>
      </w:r>
      <w:r w:rsidR="00EC755F" w:rsidRPr="0003662F">
        <w:rPr>
          <w:lang w:val="en-US"/>
        </w:rPr>
        <w:t xml:space="preserve">, </w:t>
      </w:r>
      <w:r w:rsidR="00DA12C1" w:rsidRPr="0003662F">
        <w:rPr>
          <w:spacing w:val="-1"/>
          <w:lang w:val="en-US"/>
        </w:rPr>
        <w:t>Fulfilling Obligations Arising from Employment Contract and Legislation for Business Partner Employees</w:t>
      </w:r>
      <w:r w:rsidR="00EC755F" w:rsidRPr="0003662F">
        <w:rPr>
          <w:lang w:val="en-US"/>
        </w:rPr>
        <w:t xml:space="preserve">, </w:t>
      </w:r>
      <w:r w:rsidR="004432A9" w:rsidRPr="0003662F">
        <w:rPr>
          <w:spacing w:val="-1"/>
          <w:lang w:val="en-US"/>
        </w:rPr>
        <w:t>Fulfilling Obligations to the Business Partner</w:t>
      </w:r>
      <w:r w:rsidR="00275D39" w:rsidRPr="0003662F">
        <w:rPr>
          <w:lang w:val="en-US"/>
        </w:rPr>
        <w:t xml:space="preserve">, </w:t>
      </w:r>
      <w:r w:rsidR="00C823B8" w:rsidRPr="0003662F">
        <w:rPr>
          <w:spacing w:val="-1"/>
          <w:lang w:val="en-US"/>
        </w:rPr>
        <w:t>Conducting Occupational Health / Safety Activities</w:t>
      </w:r>
      <w:r w:rsidR="00EC755F" w:rsidRPr="0003662F">
        <w:rPr>
          <w:lang w:val="en-US"/>
        </w:rPr>
        <w:t xml:space="preserve">, </w:t>
      </w:r>
      <w:r w:rsidR="003D1D8B" w:rsidRPr="0003662F">
        <w:rPr>
          <w:spacing w:val="-1"/>
          <w:lang w:val="en-US"/>
        </w:rPr>
        <w:t xml:space="preserve">Managing Fiscal Service/Production and Operation </w:t>
      </w:r>
      <w:r w:rsidR="003D1D8B" w:rsidRPr="0003662F">
        <w:rPr>
          <w:spacing w:val="-1"/>
          <w:lang w:val="en-US"/>
        </w:rPr>
        <w:lastRenderedPageBreak/>
        <w:t>Process</w:t>
      </w:r>
      <w:r w:rsidR="00EC755F" w:rsidRPr="0003662F">
        <w:rPr>
          <w:lang w:val="en-US"/>
        </w:rPr>
        <w:t xml:space="preserve">, </w:t>
      </w:r>
      <w:r w:rsidR="009A7BD9" w:rsidRPr="0003662F">
        <w:rPr>
          <w:spacing w:val="-1"/>
          <w:lang w:val="en-US"/>
        </w:rPr>
        <w:t>Keeping Staff Efforts Records</w:t>
      </w:r>
      <w:r w:rsidR="00EC755F" w:rsidRPr="0003662F">
        <w:rPr>
          <w:lang w:val="en-US"/>
        </w:rPr>
        <w:t xml:space="preserve">, </w:t>
      </w:r>
      <w:r w:rsidR="003D1D8B" w:rsidRPr="0003662F">
        <w:rPr>
          <w:spacing w:val="-1"/>
          <w:lang w:val="en-US"/>
        </w:rPr>
        <w:t>Managing Contract Process</w:t>
      </w:r>
      <w:r w:rsidR="00EC755F" w:rsidRPr="0003662F">
        <w:rPr>
          <w:lang w:val="en-US"/>
        </w:rPr>
        <w:t xml:space="preserve">, </w:t>
      </w:r>
      <w:r w:rsidR="005F6C86" w:rsidRPr="0003662F">
        <w:rPr>
          <w:spacing w:val="-1"/>
          <w:lang w:val="en-US"/>
        </w:rPr>
        <w:t>Giving Information to Authorized Persons, Institutions and Organizations</w:t>
      </w:r>
    </w:p>
    <w:p w14:paraId="2B9D6FE5" w14:textId="77777777" w:rsidR="00B811E1" w:rsidRPr="0003662F" w:rsidRDefault="00B811E1" w:rsidP="00913AC2">
      <w:pPr>
        <w:spacing w:line="240" w:lineRule="auto"/>
        <w:rPr>
          <w:i/>
          <w:lang w:val="en-US"/>
        </w:rPr>
      </w:pPr>
      <w:r w:rsidRPr="0003662F">
        <w:rPr>
          <w:b/>
          <w:lang w:val="en-US"/>
        </w:rPr>
        <w:t>Authorized Person of Subcontractor</w:t>
      </w:r>
      <w:r w:rsidRPr="0003662F">
        <w:rPr>
          <w:i/>
          <w:lang w:val="en-US"/>
        </w:rPr>
        <w:t xml:space="preserve"> </w:t>
      </w:r>
    </w:p>
    <w:p w14:paraId="14AA2894" w14:textId="4C60760B" w:rsidR="00913AC2" w:rsidRPr="0003662F" w:rsidRDefault="00D04D3A" w:rsidP="00913AC2">
      <w:pPr>
        <w:spacing w:line="240" w:lineRule="auto"/>
        <w:rPr>
          <w:i/>
          <w:lang w:val="en-US"/>
        </w:rPr>
      </w:pPr>
      <w:r w:rsidRPr="0003662F">
        <w:rPr>
          <w:i/>
          <w:lang w:val="en-US"/>
        </w:rPr>
        <w:t xml:space="preserve">Data Categories: </w:t>
      </w:r>
      <w:r w:rsidR="00F42138"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6F3FD1" w:rsidRPr="0003662F">
        <w:rPr>
          <w:rFonts w:eastAsiaTheme="minorEastAsia" w:cs="Times New Roman"/>
          <w:lang w:val="en-US" w:eastAsia="tr-TR"/>
        </w:rPr>
        <w:t>Personnel Information</w:t>
      </w:r>
      <w:r w:rsidR="00EC755F" w:rsidRPr="0003662F">
        <w:rPr>
          <w:lang w:val="en-US"/>
        </w:rPr>
        <w:t xml:space="preserve">, </w:t>
      </w:r>
      <w:r w:rsidR="00144A3E" w:rsidRPr="0003662F">
        <w:rPr>
          <w:lang w:val="en-US"/>
        </w:rPr>
        <w:t>Finance</w:t>
      </w:r>
      <w:r w:rsidR="00EC755F" w:rsidRPr="0003662F">
        <w:rPr>
          <w:lang w:val="en-US"/>
        </w:rPr>
        <w:t xml:space="preserve">, </w:t>
      </w:r>
      <w:r w:rsidR="000C4B20" w:rsidRPr="0003662F">
        <w:rPr>
          <w:lang w:val="en-US"/>
        </w:rPr>
        <w:t>Legal Process</w:t>
      </w:r>
      <w:r w:rsidR="00EC755F" w:rsidRPr="0003662F">
        <w:rPr>
          <w:lang w:val="en-US"/>
        </w:rPr>
        <w:t xml:space="preserve">, </w:t>
      </w:r>
      <w:r w:rsidR="006624C1" w:rsidRPr="0003662F">
        <w:rPr>
          <w:lang w:val="en-US"/>
        </w:rPr>
        <w:t>Professional Experience</w:t>
      </w:r>
      <w:r w:rsidR="00EC755F" w:rsidRPr="0003662F">
        <w:rPr>
          <w:lang w:val="en-US"/>
        </w:rPr>
        <w:t xml:space="preserve">, </w:t>
      </w:r>
      <w:r w:rsidR="00FF6949" w:rsidRPr="0003662F">
        <w:rPr>
          <w:lang w:val="en-US"/>
        </w:rPr>
        <w:t>Communication Information</w:t>
      </w:r>
      <w:r w:rsidR="00EC755F" w:rsidRPr="0003662F">
        <w:rPr>
          <w:lang w:val="en-US"/>
        </w:rPr>
        <w:t xml:space="preserve">, </w:t>
      </w:r>
      <w:r w:rsidR="00C43B7A" w:rsidRPr="0003662F">
        <w:rPr>
          <w:lang w:val="en-US"/>
        </w:rPr>
        <w:t>Visual and Auditory Information</w:t>
      </w:r>
      <w:r w:rsidR="00EC755F" w:rsidRPr="0003662F">
        <w:rPr>
          <w:lang w:val="en-US"/>
        </w:rPr>
        <w:t xml:space="preserve">, </w:t>
      </w:r>
      <w:r w:rsidR="008F7B0F" w:rsidRPr="0003662F">
        <w:rPr>
          <w:lang w:val="en-US"/>
        </w:rPr>
        <w:t>Security of Physical Space</w:t>
      </w:r>
      <w:r w:rsidR="00EC755F" w:rsidRPr="0003662F">
        <w:rPr>
          <w:lang w:val="en-US"/>
        </w:rPr>
        <w:t xml:space="preserve">, </w:t>
      </w:r>
      <w:r w:rsidR="008F7B0F" w:rsidRPr="0003662F">
        <w:rPr>
          <w:lang w:val="en-US"/>
        </w:rPr>
        <w:t>Criminal Conviction and Security Measures</w:t>
      </w:r>
      <w:r w:rsidR="008F7B0F" w:rsidRPr="0003662F">
        <w:rPr>
          <w:i/>
          <w:lang w:val="en-US"/>
        </w:rPr>
        <w:t xml:space="preserve"> </w:t>
      </w:r>
    </w:p>
    <w:p w14:paraId="133F0A28" w14:textId="18B85E4E" w:rsidR="00EC755F" w:rsidRPr="0003662F" w:rsidRDefault="00D0327E" w:rsidP="003B6CFB">
      <w:pPr>
        <w:spacing w:line="240" w:lineRule="auto"/>
        <w:rPr>
          <w:i/>
          <w:lang w:val="en-US"/>
        </w:rPr>
      </w:pPr>
      <w:r w:rsidRPr="0003662F">
        <w:rPr>
          <w:i/>
          <w:lang w:val="en-US"/>
        </w:rPr>
        <w:t>Processing Purposes:</w:t>
      </w:r>
      <w:r w:rsidR="00EC755F" w:rsidRPr="0003662F">
        <w:rPr>
          <w:lang w:val="en-US"/>
        </w:rPr>
        <w:t xml:space="preserve"> </w:t>
      </w:r>
      <w:r w:rsidR="00A43F64" w:rsidRPr="0003662F">
        <w:rPr>
          <w:spacing w:val="-1"/>
          <w:lang w:val="en-US"/>
        </w:rPr>
        <w:t>Conducting Audit / Ethical Activities</w:t>
      </w:r>
      <w:r w:rsidR="00EC755F" w:rsidRPr="0003662F">
        <w:rPr>
          <w:lang w:val="en-US"/>
        </w:rPr>
        <w:t xml:space="preserve">, </w:t>
      </w:r>
      <w:r w:rsidR="001C1ED8" w:rsidRPr="0003662F">
        <w:rPr>
          <w:spacing w:val="-1"/>
          <w:lang w:val="en-US"/>
        </w:rPr>
        <w:t>Conducting Activities under the Legislation</w:t>
      </w:r>
      <w:r w:rsidR="00EC755F"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0E6C81" w:rsidRPr="0003662F">
        <w:rPr>
          <w:spacing w:val="-1"/>
          <w:lang w:val="en-US"/>
        </w:rPr>
        <w:t>Ensuring Security of Physical Space</w:t>
      </w:r>
      <w:r w:rsidR="00EC755F" w:rsidRPr="0003662F">
        <w:rPr>
          <w:lang w:val="en-US"/>
        </w:rPr>
        <w:t xml:space="preserve">, </w:t>
      </w:r>
      <w:r w:rsidR="00E04F0C" w:rsidRPr="0003662F">
        <w:rPr>
          <w:spacing w:val="-1"/>
          <w:lang w:val="en-US"/>
        </w:rPr>
        <w:t>Managing Assignment Process</w:t>
      </w:r>
      <w:r w:rsidR="00EC755F" w:rsidRPr="0003662F">
        <w:rPr>
          <w:lang w:val="en-US"/>
        </w:rPr>
        <w:t xml:space="preserve">, </w:t>
      </w:r>
      <w:r w:rsidR="00E835C9" w:rsidRPr="0003662F">
        <w:rPr>
          <w:spacing w:val="-1"/>
          <w:lang w:val="en-US"/>
        </w:rPr>
        <w:t>Managing and Pursuing Legal Affairs</w:t>
      </w:r>
      <w:r w:rsidR="00EC755F" w:rsidRPr="0003662F">
        <w:rPr>
          <w:lang w:val="en-US"/>
        </w:rPr>
        <w:t xml:space="preserve">, </w:t>
      </w:r>
      <w:r w:rsidR="00931A28" w:rsidRPr="0003662F">
        <w:rPr>
          <w:spacing w:val="-1"/>
          <w:lang w:val="en-US"/>
        </w:rPr>
        <w:t>Managing Internal Audit/Investigation/Intelligence Activities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F43C2B" w:rsidRPr="0003662F">
        <w:rPr>
          <w:spacing w:val="-1"/>
          <w:lang w:val="en-US"/>
        </w:rPr>
        <w:t>Conducting/Supervising Business Activities</w:t>
      </w:r>
      <w:r w:rsidR="00EC755F" w:rsidRPr="0003662F">
        <w:rPr>
          <w:lang w:val="en-US"/>
        </w:rPr>
        <w:t xml:space="preserve">, </w:t>
      </w:r>
      <w:r w:rsidR="00DA12C1" w:rsidRPr="0003662F">
        <w:rPr>
          <w:spacing w:val="-1"/>
          <w:lang w:val="en-US"/>
        </w:rPr>
        <w:t>Fulfilling Obligations Arising from Employment Contract and Legislation for Business Partner Employees</w:t>
      </w:r>
      <w:r w:rsidR="00EC755F" w:rsidRPr="0003662F">
        <w:rPr>
          <w:lang w:val="en-US"/>
        </w:rPr>
        <w:t xml:space="preserve">, </w:t>
      </w:r>
      <w:r w:rsidR="004432A9" w:rsidRPr="0003662F">
        <w:rPr>
          <w:spacing w:val="-1"/>
          <w:lang w:val="en-US"/>
        </w:rPr>
        <w:t>Fulfilling Obligations to the Business Partner</w:t>
      </w:r>
      <w:r w:rsidR="00EC755F" w:rsidRPr="0003662F">
        <w:rPr>
          <w:lang w:val="en-US"/>
        </w:rPr>
        <w:t xml:space="preserve">, </w:t>
      </w:r>
      <w:r w:rsidR="00A20EEE" w:rsidRPr="0003662F">
        <w:rPr>
          <w:spacing w:val="-1"/>
          <w:lang w:val="en-US"/>
        </w:rPr>
        <w:t>Receiving and Evaluating Suggestions for Improvement of Business Process</w:t>
      </w:r>
      <w:r w:rsidR="00EC755F" w:rsidRPr="0003662F">
        <w:rPr>
          <w:lang w:val="en-US"/>
        </w:rPr>
        <w:t xml:space="preserve">, </w:t>
      </w:r>
      <w:r w:rsidR="000C16F9" w:rsidRPr="0003662F">
        <w:rPr>
          <w:spacing w:val="-1"/>
          <w:lang w:val="en-US"/>
        </w:rPr>
        <w:t>Managing Business Continuity Activities</w:t>
      </w:r>
      <w:r w:rsidR="00EC755F" w:rsidRPr="0003662F">
        <w:rPr>
          <w:lang w:val="en-US"/>
        </w:rPr>
        <w:t xml:space="preserve">, </w:t>
      </w:r>
      <w:r w:rsidR="00620B5C" w:rsidRPr="0003662F">
        <w:rPr>
          <w:spacing w:val="-1"/>
          <w:lang w:val="en-US"/>
        </w:rPr>
        <w:t>Managing Production and Operation Process of Goods / Services</w:t>
      </w:r>
      <w:r w:rsidR="00EC755F" w:rsidRPr="0003662F">
        <w:rPr>
          <w:lang w:val="en-US"/>
        </w:rPr>
        <w:t xml:space="preserve">, </w:t>
      </w:r>
      <w:r w:rsidR="00E567D0" w:rsidRPr="0003662F">
        <w:rPr>
          <w:spacing w:val="-1"/>
          <w:lang w:val="en-US"/>
        </w:rPr>
        <w:t>Managing Fiscal Service/Production and Operation Process of Goods / Services</w:t>
      </w:r>
      <w:r w:rsidR="00EC755F" w:rsidRPr="0003662F">
        <w:rPr>
          <w:lang w:val="en-US"/>
        </w:rPr>
        <w:t xml:space="preserve">, </w:t>
      </w:r>
      <w:r w:rsidR="006F4229" w:rsidRPr="0003662F">
        <w:rPr>
          <w:lang w:val="en-US"/>
        </w:rPr>
        <w:t>Providing Payment Transactions</w:t>
      </w:r>
      <w:r w:rsidR="00EC755F" w:rsidRPr="0003662F">
        <w:rPr>
          <w:lang w:val="en-US"/>
        </w:rPr>
        <w:t xml:space="preserve">, </w:t>
      </w:r>
      <w:r w:rsidR="003D1D8B" w:rsidRPr="0003662F">
        <w:rPr>
          <w:spacing w:val="-1"/>
          <w:lang w:val="en-US"/>
        </w:rPr>
        <w:t>Managing Contract Process</w:t>
      </w:r>
      <w:r w:rsidR="00EC755F" w:rsidRPr="0003662F">
        <w:rPr>
          <w:lang w:val="en-US"/>
        </w:rPr>
        <w:t xml:space="preserve">, </w:t>
      </w:r>
      <w:r w:rsidR="00237D56" w:rsidRPr="0003662F">
        <w:rPr>
          <w:spacing w:val="-1"/>
          <w:lang w:val="en-US"/>
        </w:rPr>
        <w:t>Managing  Wages Policy</w:t>
      </w:r>
      <w:r w:rsidR="00EC755F" w:rsidRPr="0003662F">
        <w:rPr>
          <w:lang w:val="en-US"/>
        </w:rPr>
        <w:t xml:space="preserve">, </w:t>
      </w:r>
      <w:r w:rsidR="00E37DCB" w:rsidRPr="0003662F">
        <w:rPr>
          <w:spacing w:val="-1"/>
          <w:lang w:val="en-US"/>
        </w:rPr>
        <w:t>Ensuring Security of Data Controller Operation</w:t>
      </w:r>
      <w:r w:rsidR="00EC755F" w:rsidRPr="0003662F">
        <w:rPr>
          <w:lang w:val="en-US"/>
        </w:rPr>
        <w:t xml:space="preserve">, </w:t>
      </w:r>
      <w:r w:rsidR="00BC404C" w:rsidRPr="0003662F">
        <w:rPr>
          <w:spacing w:val="-1"/>
          <w:lang w:val="en-US"/>
        </w:rPr>
        <w:t>Managing Investment Process</w:t>
      </w:r>
      <w:r w:rsidR="00EC755F" w:rsidRPr="0003662F">
        <w:rPr>
          <w:lang w:val="en-US"/>
        </w:rPr>
        <w:t xml:space="preserve">, </w:t>
      </w:r>
      <w:r w:rsidR="005F6C86" w:rsidRPr="0003662F">
        <w:rPr>
          <w:spacing w:val="-1"/>
          <w:lang w:val="en-US"/>
        </w:rPr>
        <w:t>Giving Information to Authorized Persons, Institutions and Organizations</w:t>
      </w:r>
      <w:r w:rsidR="00EC755F" w:rsidRPr="0003662F">
        <w:rPr>
          <w:lang w:val="en-US"/>
        </w:rPr>
        <w:t xml:space="preserve">, </w:t>
      </w:r>
      <w:r w:rsidR="0049686D" w:rsidRPr="0003662F">
        <w:rPr>
          <w:spacing w:val="-1"/>
          <w:lang w:val="en-US"/>
        </w:rPr>
        <w:t>Conducting Management Activities</w:t>
      </w:r>
    </w:p>
    <w:p w14:paraId="1563D45F" w14:textId="77777777" w:rsidR="000359C8" w:rsidRPr="0003662F" w:rsidRDefault="000359C8" w:rsidP="00EC755F">
      <w:pPr>
        <w:spacing w:line="240" w:lineRule="auto"/>
        <w:rPr>
          <w:i/>
          <w:lang w:val="en-US"/>
        </w:rPr>
      </w:pPr>
      <w:r w:rsidRPr="0003662F">
        <w:rPr>
          <w:b/>
          <w:lang w:val="en-US"/>
        </w:rPr>
        <w:t>Supplier</w:t>
      </w:r>
      <w:r w:rsidRPr="0003662F">
        <w:rPr>
          <w:i/>
          <w:lang w:val="en-US"/>
        </w:rPr>
        <w:t xml:space="preserve"> </w:t>
      </w:r>
    </w:p>
    <w:p w14:paraId="23B23B67" w14:textId="5C03B5D7" w:rsidR="00EC755F" w:rsidRPr="0003662F" w:rsidRDefault="00337029" w:rsidP="00EC755F">
      <w:pPr>
        <w:spacing w:line="240" w:lineRule="auto"/>
        <w:rPr>
          <w:lang w:val="en-US"/>
        </w:rPr>
      </w:pPr>
      <w:r w:rsidRPr="0003662F">
        <w:rPr>
          <w:i/>
          <w:lang w:val="en-US"/>
        </w:rPr>
        <w:t xml:space="preserve">Data Categories: </w:t>
      </w:r>
      <w:r w:rsidR="00166925"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6F3FD1" w:rsidRPr="0003662F">
        <w:rPr>
          <w:rFonts w:eastAsiaTheme="minorEastAsia" w:cs="Times New Roman"/>
          <w:lang w:val="en-US" w:eastAsia="tr-TR"/>
        </w:rPr>
        <w:t>Personnel Information</w:t>
      </w:r>
      <w:r w:rsidR="00EC755F" w:rsidRPr="0003662F">
        <w:rPr>
          <w:lang w:val="en-US"/>
        </w:rPr>
        <w:t xml:space="preserve">, </w:t>
      </w:r>
      <w:r w:rsidR="00144A3E" w:rsidRPr="0003662F">
        <w:rPr>
          <w:lang w:val="en-US"/>
        </w:rPr>
        <w:t>Finance</w:t>
      </w:r>
      <w:r w:rsidR="00EC755F" w:rsidRPr="0003662F">
        <w:rPr>
          <w:lang w:val="en-US"/>
        </w:rPr>
        <w:t xml:space="preserve">, </w:t>
      </w:r>
      <w:r w:rsidR="00C424E0" w:rsidRPr="0003662F">
        <w:rPr>
          <w:lang w:val="en-US"/>
        </w:rPr>
        <w:t>Professional Experience</w:t>
      </w:r>
      <w:r w:rsidR="00EC755F" w:rsidRPr="0003662F">
        <w:rPr>
          <w:lang w:val="en-US"/>
        </w:rPr>
        <w:t xml:space="preserve">, </w:t>
      </w:r>
      <w:r w:rsidR="00FF6949" w:rsidRPr="0003662F">
        <w:rPr>
          <w:lang w:val="en-US"/>
        </w:rPr>
        <w:t>Communication Information</w:t>
      </w:r>
      <w:r w:rsidR="00EC755F" w:rsidRPr="0003662F">
        <w:rPr>
          <w:lang w:val="en-US"/>
        </w:rPr>
        <w:t xml:space="preserve">, </w:t>
      </w:r>
      <w:r w:rsidR="00C43B7A" w:rsidRPr="0003662F">
        <w:rPr>
          <w:lang w:val="en-US"/>
        </w:rPr>
        <w:t>Visual and Auditory Information</w:t>
      </w:r>
      <w:r w:rsidR="00EC755F" w:rsidRPr="0003662F">
        <w:rPr>
          <w:lang w:val="en-US"/>
        </w:rPr>
        <w:t xml:space="preserve">, </w:t>
      </w:r>
      <w:r w:rsidR="00FE6ABD" w:rsidRPr="0003662F">
        <w:rPr>
          <w:lang w:val="en-US"/>
        </w:rPr>
        <w:t>Health</w:t>
      </w:r>
      <w:r w:rsidR="00EC755F" w:rsidRPr="0003662F">
        <w:rPr>
          <w:lang w:val="en-US"/>
        </w:rPr>
        <w:t xml:space="preserve">, </w:t>
      </w:r>
      <w:r w:rsidR="00FE6ABD" w:rsidRPr="0003662F">
        <w:rPr>
          <w:lang w:val="en-US"/>
        </w:rPr>
        <w:t>Criminal Conviction and Security Measures</w:t>
      </w:r>
    </w:p>
    <w:p w14:paraId="1CE95400" w14:textId="648997AF" w:rsidR="0049686D" w:rsidRPr="0003662F" w:rsidRDefault="00D0327E" w:rsidP="00EC755F">
      <w:pPr>
        <w:spacing w:line="240" w:lineRule="auto"/>
        <w:rPr>
          <w:lang w:val="en-US"/>
        </w:rPr>
      </w:pPr>
      <w:r w:rsidRPr="0003662F">
        <w:rPr>
          <w:i/>
          <w:lang w:val="en-US"/>
        </w:rPr>
        <w:t>Processing Purposes:</w:t>
      </w:r>
      <w:r w:rsidRPr="0003662F">
        <w:rPr>
          <w:lang w:val="en-US"/>
        </w:rPr>
        <w:t xml:space="preserve"> </w:t>
      </w:r>
      <w:r w:rsidR="00E05978" w:rsidRPr="0003662F">
        <w:rPr>
          <w:spacing w:val="-1"/>
          <w:lang w:val="en-US"/>
        </w:rPr>
        <w:t>Conducting Emergency Activities</w:t>
      </w:r>
      <w:r w:rsidR="00E05978" w:rsidRPr="0003662F">
        <w:rPr>
          <w:lang w:val="en-US"/>
        </w:rPr>
        <w:t xml:space="preserve">, </w:t>
      </w:r>
      <w:r w:rsidR="00DA12C1" w:rsidRPr="0003662F">
        <w:rPr>
          <w:spacing w:val="-1"/>
          <w:lang w:val="en-US"/>
        </w:rPr>
        <w:t>Fulfilling Obligations Arising from Employment Contract and Legislation for Employees</w:t>
      </w:r>
      <w:r w:rsidR="00EC755F" w:rsidRPr="0003662F">
        <w:rPr>
          <w:lang w:val="en-US"/>
        </w:rPr>
        <w:t xml:space="preserve">, </w:t>
      </w:r>
      <w:r w:rsidR="00A43F64" w:rsidRPr="0003662F">
        <w:rPr>
          <w:spacing w:val="-1"/>
          <w:lang w:val="en-US"/>
        </w:rPr>
        <w:t>Conducting Audit / Ethical Activities</w:t>
      </w:r>
      <w:r w:rsidR="00EC755F" w:rsidRPr="0003662F">
        <w:rPr>
          <w:lang w:val="en-US"/>
        </w:rPr>
        <w:t xml:space="preserve">, </w:t>
      </w:r>
      <w:r w:rsidR="0054721C" w:rsidRPr="0003662F">
        <w:rPr>
          <w:spacing w:val="-1"/>
          <w:lang w:val="en-US"/>
        </w:rPr>
        <w:t>Conducting Education Activities</w:t>
      </w:r>
      <w:r w:rsidR="00EC755F" w:rsidRPr="0003662F">
        <w:rPr>
          <w:lang w:val="en-US"/>
        </w:rPr>
        <w:t xml:space="preserve">, </w:t>
      </w:r>
      <w:r w:rsidR="001C1ED8" w:rsidRPr="0003662F">
        <w:rPr>
          <w:spacing w:val="-1"/>
          <w:lang w:val="en-US"/>
        </w:rPr>
        <w:t>Conducting Activities under the Legislation, Managing Finance and Accounting Process</w:t>
      </w:r>
      <w:r w:rsidR="00EC755F" w:rsidRPr="0003662F">
        <w:rPr>
          <w:lang w:val="en-US"/>
        </w:rPr>
        <w:t xml:space="preserve">, </w:t>
      </w:r>
      <w:r w:rsidR="00E04F0C" w:rsidRPr="0003662F">
        <w:rPr>
          <w:spacing w:val="-1"/>
          <w:lang w:val="en-US"/>
        </w:rPr>
        <w:t>Managing Assignment Process</w:t>
      </w:r>
      <w:r w:rsidR="00EC755F" w:rsidRPr="0003662F">
        <w:rPr>
          <w:lang w:val="en-US"/>
        </w:rPr>
        <w:t xml:space="preserve">, </w:t>
      </w:r>
      <w:r w:rsidR="00931A28" w:rsidRPr="0003662F">
        <w:rPr>
          <w:spacing w:val="-1"/>
          <w:lang w:val="en-US"/>
        </w:rPr>
        <w:t>Managing Internal Audit/Investigation/Intelligence Activities</w:t>
      </w:r>
      <w:r w:rsidR="00EC755F" w:rsidRPr="0003662F">
        <w:rPr>
          <w:lang w:val="en-US"/>
        </w:rPr>
        <w:t xml:space="preserve">, </w:t>
      </w:r>
      <w:r w:rsidR="00964535" w:rsidRPr="0003662F">
        <w:rPr>
          <w:lang w:val="en-US"/>
        </w:rPr>
        <w:t>Conducting Communication Activities</w:t>
      </w:r>
      <w:r w:rsidR="00F43C2B" w:rsidRPr="0003662F">
        <w:rPr>
          <w:spacing w:val="-1"/>
          <w:lang w:val="en-US"/>
        </w:rPr>
        <w:t xml:space="preserve"> ,Conducting/Supervising Business Activities</w:t>
      </w:r>
      <w:r w:rsidR="00EC755F" w:rsidRPr="0003662F">
        <w:rPr>
          <w:lang w:val="en-US"/>
        </w:rPr>
        <w:t xml:space="preserve">, </w:t>
      </w:r>
      <w:r w:rsidR="00DA12C1" w:rsidRPr="0003662F">
        <w:rPr>
          <w:spacing w:val="-1"/>
          <w:lang w:val="en-US"/>
        </w:rPr>
        <w:t>Fulfilling Obligations Arising from Employment Contract and Legislation for Business Partner Employees</w:t>
      </w:r>
      <w:r w:rsidR="00EC755F" w:rsidRPr="0003662F">
        <w:rPr>
          <w:lang w:val="en-US"/>
        </w:rPr>
        <w:t xml:space="preserve">, </w:t>
      </w:r>
      <w:r w:rsidR="004432A9" w:rsidRPr="0003662F">
        <w:rPr>
          <w:spacing w:val="-1"/>
          <w:lang w:val="en-US"/>
        </w:rPr>
        <w:t>Fulfilling Obligations to the Business Partner</w:t>
      </w:r>
      <w:r w:rsidR="00275D39" w:rsidRPr="0003662F">
        <w:rPr>
          <w:lang w:val="en-US"/>
        </w:rPr>
        <w:t xml:space="preserve">, </w:t>
      </w:r>
      <w:r w:rsidR="000359C8" w:rsidRPr="0003662F">
        <w:rPr>
          <w:spacing w:val="-1"/>
          <w:lang w:val="en-US"/>
        </w:rPr>
        <w:t>Managing Occupational Health Safety Activities</w:t>
      </w:r>
      <w:r w:rsidR="00EC755F" w:rsidRPr="0003662F">
        <w:rPr>
          <w:lang w:val="en-US"/>
        </w:rPr>
        <w:t xml:space="preserve">, </w:t>
      </w:r>
      <w:r w:rsidR="00A20EEE" w:rsidRPr="0003662F">
        <w:rPr>
          <w:spacing w:val="-1"/>
          <w:lang w:val="en-US"/>
        </w:rPr>
        <w:t>Receiving and Evaluating Suggestions for Improvement of Business Process</w:t>
      </w:r>
      <w:r w:rsidR="00EC755F" w:rsidRPr="0003662F">
        <w:rPr>
          <w:lang w:val="en-US"/>
        </w:rPr>
        <w:t xml:space="preserve">, </w:t>
      </w:r>
      <w:r w:rsidR="000C16F9" w:rsidRPr="0003662F">
        <w:rPr>
          <w:spacing w:val="-1"/>
          <w:lang w:val="en-US"/>
        </w:rPr>
        <w:t>Managing Business Continuity Activities</w:t>
      </w:r>
      <w:r w:rsidR="00EC755F" w:rsidRPr="0003662F">
        <w:rPr>
          <w:lang w:val="en-US"/>
        </w:rPr>
        <w:t xml:space="preserve"> , </w:t>
      </w:r>
      <w:r w:rsidR="00620B5C" w:rsidRPr="0003662F">
        <w:rPr>
          <w:spacing w:val="-1"/>
          <w:lang w:val="en-US"/>
        </w:rPr>
        <w:t>Managing Production and Operation Process of Goods / Services</w:t>
      </w:r>
      <w:r w:rsidR="00EC755F" w:rsidRPr="0003662F">
        <w:rPr>
          <w:lang w:val="en-US"/>
        </w:rPr>
        <w:t xml:space="preserve">, </w:t>
      </w:r>
      <w:r w:rsidR="003D1D8B" w:rsidRPr="0003662F">
        <w:rPr>
          <w:spacing w:val="-1"/>
          <w:lang w:val="en-US"/>
        </w:rPr>
        <w:t>Managing Contract Process</w:t>
      </w:r>
      <w:r w:rsidR="00EC755F" w:rsidRPr="0003662F">
        <w:rPr>
          <w:lang w:val="en-US"/>
        </w:rPr>
        <w:t xml:space="preserve">, </w:t>
      </w:r>
      <w:r w:rsidR="007348BB" w:rsidRPr="0003662F">
        <w:rPr>
          <w:spacing w:val="-1"/>
          <w:lang w:val="en-US"/>
        </w:rPr>
        <w:t>Managing Strategic Planning Activities</w:t>
      </w:r>
      <w:r w:rsidR="00EC755F" w:rsidRPr="0003662F">
        <w:rPr>
          <w:lang w:val="en-US"/>
        </w:rPr>
        <w:t xml:space="preserve">, </w:t>
      </w:r>
      <w:r w:rsidR="00E37DCB" w:rsidRPr="0003662F">
        <w:rPr>
          <w:spacing w:val="-1"/>
          <w:lang w:val="en-US"/>
        </w:rPr>
        <w:t>Ensuring Security of Data Controller Operations</w:t>
      </w:r>
      <w:r w:rsidR="00EC755F" w:rsidRPr="0003662F">
        <w:rPr>
          <w:lang w:val="en-US"/>
        </w:rPr>
        <w:t xml:space="preserve">, </w:t>
      </w:r>
      <w:r w:rsidR="007A65F6" w:rsidRPr="0003662F">
        <w:rPr>
          <w:spacing w:val="-1"/>
          <w:lang w:val="en-US"/>
        </w:rPr>
        <w:t>Managing Investment Activities</w:t>
      </w:r>
      <w:r w:rsidR="00EC755F" w:rsidRPr="0003662F">
        <w:rPr>
          <w:lang w:val="en-US"/>
        </w:rPr>
        <w:t xml:space="preserve">, </w:t>
      </w:r>
      <w:r w:rsidR="005F6C86" w:rsidRPr="0003662F">
        <w:rPr>
          <w:spacing w:val="-1"/>
          <w:lang w:val="en-US"/>
        </w:rPr>
        <w:t>Giving Information to Authorized Persons, Institutions and Organizations</w:t>
      </w:r>
      <w:r w:rsidR="00EC755F" w:rsidRPr="0003662F">
        <w:rPr>
          <w:lang w:val="en-US"/>
        </w:rPr>
        <w:t xml:space="preserve">, </w:t>
      </w:r>
      <w:r w:rsidR="0049686D" w:rsidRPr="0003662F">
        <w:rPr>
          <w:spacing w:val="-1"/>
          <w:lang w:val="en-US"/>
        </w:rPr>
        <w:t>Conducting Management Activities</w:t>
      </w:r>
      <w:r w:rsidR="0049686D" w:rsidRPr="0003662F">
        <w:rPr>
          <w:b/>
          <w:u w:val="single"/>
          <w:lang w:val="en-US"/>
        </w:rPr>
        <w:t xml:space="preserve"> </w:t>
      </w:r>
    </w:p>
    <w:p w14:paraId="152590DE" w14:textId="77777777" w:rsidR="009A4323" w:rsidRPr="0003662F" w:rsidRDefault="009A4323" w:rsidP="009A4323">
      <w:pPr>
        <w:spacing w:line="240" w:lineRule="auto"/>
        <w:rPr>
          <w:b/>
          <w:lang w:val="en-US"/>
        </w:rPr>
      </w:pPr>
      <w:r w:rsidRPr="0003662F">
        <w:rPr>
          <w:b/>
          <w:lang w:val="en-US"/>
        </w:rPr>
        <w:t>Employee of Supplier</w:t>
      </w:r>
    </w:p>
    <w:p w14:paraId="4FF18740" w14:textId="71784AF3" w:rsidR="003F50C2" w:rsidRPr="0003662F" w:rsidRDefault="00337029" w:rsidP="003F50C2">
      <w:pPr>
        <w:spacing w:line="240" w:lineRule="auto"/>
        <w:rPr>
          <w:i/>
          <w:lang w:val="en-US"/>
        </w:rPr>
      </w:pPr>
      <w:r w:rsidRPr="0003662F">
        <w:rPr>
          <w:i/>
          <w:lang w:val="en-US"/>
        </w:rPr>
        <w:t>Data Categories</w:t>
      </w:r>
      <w:r w:rsidR="00EC755F" w:rsidRPr="0003662F">
        <w:rPr>
          <w:i/>
          <w:lang w:val="en-US"/>
        </w:rPr>
        <w:t xml:space="preserve">: </w:t>
      </w:r>
      <w:r w:rsidR="00166925"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6F3FD1" w:rsidRPr="0003662F">
        <w:rPr>
          <w:rFonts w:eastAsiaTheme="minorEastAsia" w:cs="Times New Roman"/>
          <w:lang w:val="en-US" w:eastAsia="tr-TR"/>
        </w:rPr>
        <w:t>Personnel Information</w:t>
      </w:r>
      <w:r w:rsidR="00EC755F" w:rsidRPr="0003662F">
        <w:rPr>
          <w:lang w:val="en-US"/>
        </w:rPr>
        <w:t xml:space="preserve">, </w:t>
      </w:r>
      <w:r w:rsidR="00144A3E" w:rsidRPr="0003662F">
        <w:rPr>
          <w:lang w:val="en-US"/>
        </w:rPr>
        <w:t>Finance</w:t>
      </w:r>
      <w:r w:rsidR="00EC755F" w:rsidRPr="0003662F">
        <w:rPr>
          <w:lang w:val="en-US"/>
        </w:rPr>
        <w:t xml:space="preserve">, </w:t>
      </w:r>
      <w:r w:rsidR="00A0793A" w:rsidRPr="0003662F">
        <w:rPr>
          <w:lang w:val="en-US"/>
        </w:rPr>
        <w:t>Visual and Auditory Records</w:t>
      </w:r>
      <w:r w:rsidR="00EC755F" w:rsidRPr="0003662F">
        <w:rPr>
          <w:lang w:val="en-US"/>
        </w:rPr>
        <w:t xml:space="preserve">, </w:t>
      </w:r>
      <w:r w:rsidR="000C4B20" w:rsidRPr="0003662F">
        <w:rPr>
          <w:lang w:val="en-US"/>
        </w:rPr>
        <w:t>Legal Process</w:t>
      </w:r>
      <w:r w:rsidR="00EC755F" w:rsidRPr="0003662F">
        <w:rPr>
          <w:lang w:val="en-US"/>
        </w:rPr>
        <w:t xml:space="preserve">, </w:t>
      </w:r>
      <w:r w:rsidR="00D11B35" w:rsidRPr="0003662F">
        <w:rPr>
          <w:lang w:val="en-US"/>
        </w:rPr>
        <w:t>Security of Physical Space</w:t>
      </w:r>
      <w:r w:rsidR="00EC755F" w:rsidRPr="0003662F">
        <w:rPr>
          <w:lang w:val="en-US"/>
        </w:rPr>
        <w:t xml:space="preserve">, </w:t>
      </w:r>
      <w:r w:rsidR="00C424E0" w:rsidRPr="0003662F">
        <w:rPr>
          <w:lang w:val="en-US"/>
        </w:rPr>
        <w:t>Professional Experience</w:t>
      </w:r>
      <w:r w:rsidR="00EC755F" w:rsidRPr="0003662F">
        <w:rPr>
          <w:lang w:val="en-US"/>
        </w:rPr>
        <w:t xml:space="preserve">, </w:t>
      </w:r>
      <w:r w:rsidR="00FE6ABD" w:rsidRPr="0003662F">
        <w:rPr>
          <w:lang w:val="en-US"/>
        </w:rPr>
        <w:t>Health</w:t>
      </w:r>
      <w:r w:rsidR="00EC755F" w:rsidRPr="0003662F">
        <w:rPr>
          <w:lang w:val="en-US"/>
        </w:rPr>
        <w:t xml:space="preserve">, </w:t>
      </w:r>
      <w:r w:rsidR="00FE6ABD" w:rsidRPr="0003662F">
        <w:rPr>
          <w:lang w:val="en-US"/>
        </w:rPr>
        <w:t>Criminal Conviction and Security Measures</w:t>
      </w:r>
      <w:r w:rsidR="00FE6ABD" w:rsidRPr="0003662F">
        <w:rPr>
          <w:i/>
          <w:lang w:val="en-US"/>
        </w:rPr>
        <w:t xml:space="preserve"> </w:t>
      </w:r>
    </w:p>
    <w:p w14:paraId="55601F6C" w14:textId="08CA54AE" w:rsidR="005F6C86" w:rsidRPr="0003662F" w:rsidRDefault="00D0327E" w:rsidP="005F6C86">
      <w:pPr>
        <w:spacing w:line="240" w:lineRule="auto"/>
        <w:rPr>
          <w:lang w:val="en-US"/>
        </w:rPr>
      </w:pPr>
      <w:r w:rsidRPr="0003662F">
        <w:rPr>
          <w:i/>
          <w:lang w:val="en-US"/>
        </w:rPr>
        <w:t>Processing Purposes:</w:t>
      </w:r>
      <w:r w:rsidRPr="0003662F">
        <w:rPr>
          <w:lang w:val="en-US"/>
        </w:rPr>
        <w:t xml:space="preserve"> </w:t>
      </w:r>
      <w:r w:rsidR="00E05978" w:rsidRPr="0003662F">
        <w:rPr>
          <w:spacing w:val="-1"/>
          <w:lang w:val="en-US"/>
        </w:rPr>
        <w:t>Conducting Emergency Activities</w:t>
      </w:r>
      <w:r w:rsidR="00E05978" w:rsidRPr="0003662F">
        <w:rPr>
          <w:lang w:val="en-US"/>
        </w:rPr>
        <w:t xml:space="preserve">, </w:t>
      </w:r>
      <w:r w:rsidR="00DA12C1" w:rsidRPr="0003662F">
        <w:rPr>
          <w:spacing w:val="-1"/>
          <w:lang w:val="en-US"/>
        </w:rPr>
        <w:t>Fulfilling Obligations Arising from Employment Contract and Legislation for Employees</w:t>
      </w:r>
      <w:r w:rsidR="00EC755F" w:rsidRPr="0003662F">
        <w:rPr>
          <w:lang w:val="en-US"/>
        </w:rPr>
        <w:t xml:space="preserve">, </w:t>
      </w:r>
      <w:r w:rsidR="00A43F64" w:rsidRPr="0003662F">
        <w:rPr>
          <w:spacing w:val="-1"/>
          <w:lang w:val="en-US"/>
        </w:rPr>
        <w:t>Conducting Audit / Ethical Activities</w:t>
      </w:r>
      <w:r w:rsidR="00EC755F" w:rsidRPr="0003662F">
        <w:rPr>
          <w:lang w:val="en-US"/>
        </w:rPr>
        <w:t xml:space="preserve">, </w:t>
      </w:r>
      <w:r w:rsidR="0054721C" w:rsidRPr="0003662F">
        <w:rPr>
          <w:spacing w:val="-1"/>
          <w:lang w:val="en-US"/>
        </w:rPr>
        <w:t>Conducting Education Activities</w:t>
      </w:r>
      <w:r w:rsidR="00EC755F" w:rsidRPr="0003662F">
        <w:rPr>
          <w:lang w:val="en-US"/>
        </w:rPr>
        <w:t xml:space="preserve">, </w:t>
      </w:r>
      <w:r w:rsidR="001C1ED8" w:rsidRPr="0003662F">
        <w:rPr>
          <w:spacing w:val="-1"/>
          <w:lang w:val="en-US"/>
        </w:rPr>
        <w:t>Conducting Activities under the Legislation</w:t>
      </w:r>
      <w:r w:rsidR="00EC755F"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D46D15" w:rsidRPr="0003662F">
        <w:rPr>
          <w:spacing w:val="-1"/>
          <w:lang w:val="en-US"/>
        </w:rPr>
        <w:t>Ensuring Security of Physical Space</w:t>
      </w:r>
      <w:r w:rsidR="00EC755F" w:rsidRPr="0003662F">
        <w:rPr>
          <w:lang w:val="en-US"/>
        </w:rPr>
        <w:t xml:space="preserve">, </w:t>
      </w:r>
      <w:r w:rsidR="00E04F0C" w:rsidRPr="0003662F">
        <w:rPr>
          <w:spacing w:val="-1"/>
          <w:lang w:val="en-US"/>
        </w:rPr>
        <w:t>Managing Assignment Process</w:t>
      </w:r>
      <w:r w:rsidR="00EC755F" w:rsidRPr="0003662F">
        <w:rPr>
          <w:lang w:val="en-US"/>
        </w:rPr>
        <w:t xml:space="preserve">, </w:t>
      </w:r>
      <w:r w:rsidR="002F641B" w:rsidRPr="0003662F">
        <w:rPr>
          <w:spacing w:val="-1"/>
          <w:lang w:val="en-US"/>
        </w:rPr>
        <w:t>Managing and Pursuing Legal Affairs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F43C2B" w:rsidRPr="0003662F">
        <w:rPr>
          <w:spacing w:val="-1"/>
          <w:lang w:val="en-US"/>
        </w:rPr>
        <w:t>Conducting/Supervising Business Activities</w:t>
      </w:r>
      <w:r w:rsidR="00EC755F" w:rsidRPr="0003662F">
        <w:rPr>
          <w:lang w:val="en-US"/>
        </w:rPr>
        <w:t xml:space="preserve">, </w:t>
      </w:r>
      <w:r w:rsidR="00DA12C1" w:rsidRPr="0003662F">
        <w:rPr>
          <w:spacing w:val="-1"/>
          <w:lang w:val="en-US"/>
        </w:rPr>
        <w:t xml:space="preserve">Fulfilling Obligations Arising from Employment </w:t>
      </w:r>
      <w:r w:rsidR="00DA12C1" w:rsidRPr="0003662F">
        <w:rPr>
          <w:spacing w:val="-1"/>
          <w:lang w:val="en-US"/>
        </w:rPr>
        <w:lastRenderedPageBreak/>
        <w:t>Contract and Legislation for Business Partner Employees</w:t>
      </w:r>
      <w:r w:rsidR="00EC755F" w:rsidRPr="0003662F">
        <w:rPr>
          <w:lang w:val="en-US"/>
        </w:rPr>
        <w:t xml:space="preserve">, </w:t>
      </w:r>
      <w:r w:rsidR="004432A9" w:rsidRPr="0003662F">
        <w:rPr>
          <w:spacing w:val="-1"/>
          <w:lang w:val="en-US"/>
        </w:rPr>
        <w:t>Fulfilling Obligations to the Business Partner</w:t>
      </w:r>
      <w:r w:rsidR="00275D39" w:rsidRPr="0003662F">
        <w:rPr>
          <w:lang w:val="en-US"/>
        </w:rPr>
        <w:t xml:space="preserve">, </w:t>
      </w:r>
      <w:r w:rsidR="000359C8" w:rsidRPr="0003662F">
        <w:rPr>
          <w:spacing w:val="-1"/>
          <w:lang w:val="en-US"/>
        </w:rPr>
        <w:t>Managing Occupational Health Safety Activities</w:t>
      </w:r>
      <w:r w:rsidR="00275D39" w:rsidRPr="0003662F">
        <w:rPr>
          <w:lang w:val="en-US"/>
        </w:rPr>
        <w:t xml:space="preserve">, </w:t>
      </w:r>
      <w:r w:rsidR="00620B5C" w:rsidRPr="0003662F">
        <w:rPr>
          <w:spacing w:val="-1"/>
          <w:lang w:val="en-US"/>
        </w:rPr>
        <w:t>Managing Production and Operation Process of Goods / Services</w:t>
      </w:r>
      <w:r w:rsidR="009A4323" w:rsidRPr="0003662F">
        <w:rPr>
          <w:lang w:val="en-US"/>
        </w:rPr>
        <w:t xml:space="preserve">, </w:t>
      </w:r>
      <w:r w:rsidR="003D1D8B" w:rsidRPr="0003662F">
        <w:rPr>
          <w:spacing w:val="-1"/>
          <w:lang w:val="en-US"/>
        </w:rPr>
        <w:t>Managing Contract Process</w:t>
      </w:r>
      <w:r w:rsidR="00EC755F" w:rsidRPr="0003662F">
        <w:rPr>
          <w:lang w:val="en-US"/>
        </w:rPr>
        <w:t xml:space="preserve">, </w:t>
      </w:r>
      <w:r w:rsidR="005F6C86" w:rsidRPr="0003662F">
        <w:rPr>
          <w:spacing w:val="-1"/>
          <w:lang w:val="en-US"/>
        </w:rPr>
        <w:t>Giving Information to Authorized Persons, Institutions and Organizations</w:t>
      </w:r>
    </w:p>
    <w:p w14:paraId="648CBA5F" w14:textId="32ADECBF" w:rsidR="00EC755F" w:rsidRPr="0003662F" w:rsidRDefault="00EC755F" w:rsidP="003F50C2">
      <w:pPr>
        <w:spacing w:line="240" w:lineRule="auto"/>
        <w:rPr>
          <w:rFonts w:eastAsia="Times New Roman" w:cs="Arial"/>
          <w:lang w:val="en-US" w:eastAsia="tr-TR"/>
        </w:rPr>
      </w:pPr>
    </w:p>
    <w:p w14:paraId="2695BD85" w14:textId="77777777" w:rsidR="000B63C1" w:rsidRPr="0003662F" w:rsidRDefault="000B63C1" w:rsidP="000B63C1">
      <w:pPr>
        <w:spacing w:line="240" w:lineRule="auto"/>
        <w:rPr>
          <w:b/>
          <w:lang w:val="en-US"/>
        </w:rPr>
      </w:pPr>
      <w:r w:rsidRPr="0003662F">
        <w:rPr>
          <w:b/>
          <w:lang w:val="en-US"/>
        </w:rPr>
        <w:t>Authorized Person of Supplier</w:t>
      </w:r>
    </w:p>
    <w:p w14:paraId="4BBF798A" w14:textId="14F36C7E" w:rsidR="003F50C2" w:rsidRPr="0003662F" w:rsidRDefault="00CD7017" w:rsidP="003F50C2">
      <w:pPr>
        <w:spacing w:line="240" w:lineRule="auto"/>
        <w:rPr>
          <w:i/>
          <w:lang w:val="en-US"/>
        </w:rPr>
      </w:pPr>
      <w:r w:rsidRPr="0003662F">
        <w:rPr>
          <w:i/>
          <w:lang w:val="en-US"/>
        </w:rPr>
        <w:t xml:space="preserve">Data Categories: </w:t>
      </w:r>
      <w:r w:rsidR="00DC3CA8"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6F3FD1" w:rsidRPr="0003662F">
        <w:rPr>
          <w:rFonts w:eastAsiaTheme="minorEastAsia" w:cs="Times New Roman"/>
          <w:lang w:val="en-US" w:eastAsia="tr-TR"/>
        </w:rPr>
        <w:t>Personnel Information</w:t>
      </w:r>
      <w:r w:rsidR="00EC755F" w:rsidRPr="0003662F">
        <w:rPr>
          <w:lang w:val="en-US"/>
        </w:rPr>
        <w:t xml:space="preserve">, </w:t>
      </w:r>
      <w:r w:rsidR="00144A3E" w:rsidRPr="0003662F">
        <w:rPr>
          <w:lang w:val="en-US"/>
        </w:rPr>
        <w:t>Finance</w:t>
      </w:r>
      <w:r w:rsidR="00EC755F" w:rsidRPr="0003662F">
        <w:rPr>
          <w:lang w:val="en-US"/>
        </w:rPr>
        <w:t xml:space="preserve">, </w:t>
      </w:r>
      <w:r w:rsidR="00C43B7A" w:rsidRPr="0003662F">
        <w:rPr>
          <w:lang w:val="en-US"/>
        </w:rPr>
        <w:t>Visual and Auditory Information</w:t>
      </w:r>
      <w:r w:rsidR="00EC755F" w:rsidRPr="0003662F">
        <w:rPr>
          <w:lang w:val="en-US"/>
        </w:rPr>
        <w:t xml:space="preserve">, </w:t>
      </w:r>
      <w:r w:rsidR="008953CB" w:rsidRPr="0003662F">
        <w:rPr>
          <w:lang w:val="en-US"/>
        </w:rPr>
        <w:t>Security of Physical Space</w:t>
      </w:r>
      <w:r w:rsidR="00EC755F" w:rsidRPr="0003662F">
        <w:rPr>
          <w:lang w:val="en-US"/>
        </w:rPr>
        <w:t xml:space="preserve">, </w:t>
      </w:r>
      <w:r w:rsidR="000C4B20" w:rsidRPr="0003662F">
        <w:rPr>
          <w:lang w:val="en-US"/>
        </w:rPr>
        <w:t>Legal Process</w:t>
      </w:r>
      <w:r w:rsidR="00EC755F" w:rsidRPr="0003662F">
        <w:rPr>
          <w:lang w:val="en-US"/>
        </w:rPr>
        <w:t xml:space="preserve">, </w:t>
      </w:r>
      <w:r w:rsidR="00FF6949" w:rsidRPr="0003662F">
        <w:rPr>
          <w:lang w:val="en-US"/>
        </w:rPr>
        <w:t>Communication Information</w:t>
      </w:r>
      <w:r w:rsidR="00EC755F" w:rsidRPr="0003662F">
        <w:rPr>
          <w:lang w:val="en-US"/>
        </w:rPr>
        <w:t xml:space="preserve">, </w:t>
      </w:r>
      <w:r w:rsidR="00C424E0" w:rsidRPr="0003662F">
        <w:rPr>
          <w:lang w:val="en-US"/>
        </w:rPr>
        <w:t>Professional Experience</w:t>
      </w:r>
      <w:r w:rsidR="00EC755F" w:rsidRPr="0003662F">
        <w:rPr>
          <w:lang w:val="en-US"/>
        </w:rPr>
        <w:t xml:space="preserve">, </w:t>
      </w:r>
      <w:r w:rsidRPr="0003662F">
        <w:rPr>
          <w:lang w:val="en-US"/>
        </w:rPr>
        <w:t>Criminal Conviction and Security Measures</w:t>
      </w:r>
      <w:r w:rsidRPr="0003662F">
        <w:rPr>
          <w:i/>
          <w:lang w:val="en-US"/>
        </w:rPr>
        <w:t xml:space="preserve"> </w:t>
      </w:r>
    </w:p>
    <w:p w14:paraId="462E4EA5" w14:textId="08EF763B" w:rsidR="00EC755F" w:rsidRPr="0003662F" w:rsidRDefault="00D0327E" w:rsidP="003F50C2">
      <w:pPr>
        <w:spacing w:line="240" w:lineRule="auto"/>
        <w:rPr>
          <w:i/>
          <w:lang w:val="en-US"/>
        </w:rPr>
      </w:pPr>
      <w:r w:rsidRPr="0003662F">
        <w:rPr>
          <w:i/>
          <w:lang w:val="en-US"/>
        </w:rPr>
        <w:t>Processing Purposes:</w:t>
      </w:r>
      <w:r w:rsidR="00EC755F" w:rsidRPr="0003662F">
        <w:rPr>
          <w:i/>
          <w:lang w:val="en-US"/>
        </w:rPr>
        <w:t xml:space="preserve"> </w:t>
      </w:r>
      <w:r w:rsidR="00A43F64" w:rsidRPr="0003662F">
        <w:rPr>
          <w:spacing w:val="-1"/>
          <w:lang w:val="en-US"/>
        </w:rPr>
        <w:t>Conducting Audit / Ethical Activities</w:t>
      </w:r>
      <w:r w:rsidR="00EC755F" w:rsidRPr="0003662F">
        <w:rPr>
          <w:lang w:val="en-US"/>
        </w:rPr>
        <w:t xml:space="preserve">, </w:t>
      </w:r>
      <w:r w:rsidR="001C1ED8" w:rsidRPr="0003662F">
        <w:rPr>
          <w:spacing w:val="-1"/>
          <w:lang w:val="en-US"/>
        </w:rPr>
        <w:t>Conducting Activities under the Legislation</w:t>
      </w:r>
      <w:r w:rsidR="00EC755F"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484629" w:rsidRPr="0003662F">
        <w:rPr>
          <w:spacing w:val="-1"/>
          <w:lang w:val="en-US"/>
        </w:rPr>
        <w:t>Ensuring Security of Physical Space</w:t>
      </w:r>
      <w:r w:rsidR="00EC755F" w:rsidRPr="0003662F">
        <w:rPr>
          <w:lang w:val="en-US"/>
        </w:rPr>
        <w:t xml:space="preserve">, </w:t>
      </w:r>
      <w:r w:rsidR="00E04F0C" w:rsidRPr="0003662F">
        <w:rPr>
          <w:spacing w:val="-1"/>
          <w:lang w:val="en-US"/>
        </w:rPr>
        <w:t>Managing Assignment Process</w:t>
      </w:r>
      <w:r w:rsidR="00EC755F" w:rsidRPr="0003662F">
        <w:rPr>
          <w:lang w:val="en-US"/>
        </w:rPr>
        <w:t xml:space="preserve">, </w:t>
      </w:r>
      <w:r w:rsidR="002F641B" w:rsidRPr="0003662F">
        <w:rPr>
          <w:spacing w:val="-1"/>
          <w:lang w:val="en-US"/>
        </w:rPr>
        <w:t>Managing and Pursuing Legal Affairs</w:t>
      </w:r>
      <w:r w:rsidR="00EC755F" w:rsidRPr="0003662F">
        <w:rPr>
          <w:lang w:val="en-US"/>
        </w:rPr>
        <w:t xml:space="preserve">, </w:t>
      </w:r>
      <w:r w:rsidR="00931A28" w:rsidRPr="0003662F">
        <w:rPr>
          <w:spacing w:val="-1"/>
          <w:lang w:val="en-US"/>
        </w:rPr>
        <w:t>Managing Internal Audit/Investigation/Intelligence Activities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F43C2B" w:rsidRPr="0003662F">
        <w:rPr>
          <w:spacing w:val="-1"/>
          <w:lang w:val="en-US"/>
        </w:rPr>
        <w:t>Conducting/Supervising Business Activities</w:t>
      </w:r>
      <w:r w:rsidR="00EC755F" w:rsidRPr="0003662F">
        <w:rPr>
          <w:lang w:val="en-US"/>
        </w:rPr>
        <w:t xml:space="preserve">, </w:t>
      </w:r>
      <w:r w:rsidR="00DA12C1" w:rsidRPr="0003662F">
        <w:rPr>
          <w:spacing w:val="-1"/>
          <w:lang w:val="en-US"/>
        </w:rPr>
        <w:t>Fulfilling Obligations Arising from Employment Contract and Legislation for Business Partner Employees</w:t>
      </w:r>
      <w:r w:rsidR="00EC755F" w:rsidRPr="0003662F">
        <w:rPr>
          <w:lang w:val="en-US"/>
        </w:rPr>
        <w:t xml:space="preserve">, </w:t>
      </w:r>
      <w:r w:rsidR="004432A9" w:rsidRPr="0003662F">
        <w:rPr>
          <w:spacing w:val="-1"/>
          <w:lang w:val="en-US"/>
        </w:rPr>
        <w:t xml:space="preserve">Fulfilling Obligations to the Business Partner, </w:t>
      </w:r>
      <w:r w:rsidR="00A20EEE" w:rsidRPr="0003662F">
        <w:rPr>
          <w:spacing w:val="-1"/>
          <w:lang w:val="en-US"/>
        </w:rPr>
        <w:t>Receiving and Evaluating Suggestions for Improvement of Business Process</w:t>
      </w:r>
      <w:r w:rsidR="000C16F9" w:rsidRPr="0003662F">
        <w:rPr>
          <w:lang w:val="en-US"/>
        </w:rPr>
        <w:t>,</w:t>
      </w:r>
      <w:r w:rsidR="00EC755F" w:rsidRPr="0003662F">
        <w:rPr>
          <w:lang w:val="en-US"/>
        </w:rPr>
        <w:t xml:space="preserve"> </w:t>
      </w:r>
      <w:r w:rsidR="000C16F9" w:rsidRPr="0003662F">
        <w:rPr>
          <w:spacing w:val="-1"/>
          <w:lang w:val="en-US"/>
        </w:rPr>
        <w:t>Managing Business Continuity Activities</w:t>
      </w:r>
      <w:r w:rsidR="00EC755F" w:rsidRPr="0003662F">
        <w:rPr>
          <w:lang w:val="en-US"/>
        </w:rPr>
        <w:t xml:space="preserve">, </w:t>
      </w:r>
      <w:r w:rsidR="00E567D0" w:rsidRPr="0003662F">
        <w:rPr>
          <w:spacing w:val="-1"/>
          <w:lang w:val="en-US"/>
        </w:rPr>
        <w:t>Managing Fiscal Service/Production and Operation Process of Goods / Services</w:t>
      </w:r>
      <w:r w:rsidR="00E567D0" w:rsidRPr="0003662F">
        <w:rPr>
          <w:lang w:val="en-US"/>
        </w:rPr>
        <w:t>,</w:t>
      </w:r>
      <w:r w:rsidR="00EC755F" w:rsidRPr="0003662F">
        <w:rPr>
          <w:lang w:val="en-US"/>
        </w:rPr>
        <w:t xml:space="preserve"> </w:t>
      </w:r>
      <w:r w:rsidR="006F4229" w:rsidRPr="0003662F">
        <w:rPr>
          <w:lang w:val="en-US"/>
        </w:rPr>
        <w:t>Providing Payment Transactions</w:t>
      </w:r>
      <w:r w:rsidR="00EC755F" w:rsidRPr="0003662F">
        <w:rPr>
          <w:lang w:val="en-US"/>
        </w:rPr>
        <w:t xml:space="preserve">, </w:t>
      </w:r>
      <w:r w:rsidR="003D1D8B" w:rsidRPr="0003662F">
        <w:rPr>
          <w:spacing w:val="-1"/>
          <w:lang w:val="en-US"/>
        </w:rPr>
        <w:t>Managing Contract Process</w:t>
      </w:r>
      <w:r w:rsidR="00EC755F" w:rsidRPr="0003662F">
        <w:rPr>
          <w:lang w:val="en-US"/>
        </w:rPr>
        <w:t xml:space="preserve">, </w:t>
      </w:r>
      <w:r w:rsidR="00237D56" w:rsidRPr="0003662F">
        <w:rPr>
          <w:spacing w:val="-1"/>
          <w:lang w:val="en-US"/>
        </w:rPr>
        <w:t>Managing  Wages Policy</w:t>
      </w:r>
      <w:r w:rsidR="00EC755F" w:rsidRPr="0003662F">
        <w:rPr>
          <w:lang w:val="en-US"/>
        </w:rPr>
        <w:t xml:space="preserve">, </w:t>
      </w:r>
      <w:r w:rsidR="00E37DCB" w:rsidRPr="0003662F">
        <w:rPr>
          <w:spacing w:val="-1"/>
          <w:lang w:val="en-US"/>
        </w:rPr>
        <w:t>Ensuring Security of Data Controller Operations</w:t>
      </w:r>
      <w:r w:rsidR="00EC755F" w:rsidRPr="0003662F">
        <w:rPr>
          <w:lang w:val="en-US"/>
        </w:rPr>
        <w:t xml:space="preserve">, </w:t>
      </w:r>
      <w:r w:rsidR="00F60E89" w:rsidRPr="0003662F">
        <w:rPr>
          <w:spacing w:val="-1"/>
          <w:lang w:val="en-US"/>
        </w:rPr>
        <w:t>Managing Investment Process</w:t>
      </w:r>
      <w:r w:rsidR="00EC755F" w:rsidRPr="0003662F">
        <w:rPr>
          <w:lang w:val="en-US"/>
        </w:rPr>
        <w:t xml:space="preserve">, </w:t>
      </w:r>
      <w:r w:rsidR="005F6C86" w:rsidRPr="0003662F">
        <w:rPr>
          <w:spacing w:val="-1"/>
          <w:lang w:val="en-US"/>
        </w:rPr>
        <w:t>Giving Information to Authorized Persons, Institutions and Organizations</w:t>
      </w:r>
      <w:r w:rsidR="00EC755F" w:rsidRPr="0003662F">
        <w:rPr>
          <w:lang w:val="en-US"/>
        </w:rPr>
        <w:t xml:space="preserve">, </w:t>
      </w:r>
      <w:r w:rsidR="0049686D" w:rsidRPr="0003662F">
        <w:rPr>
          <w:spacing w:val="-1"/>
          <w:lang w:val="en-US"/>
        </w:rPr>
        <w:t>Conducting Management Activities</w:t>
      </w:r>
    </w:p>
    <w:p w14:paraId="0D5377C4" w14:textId="77777777" w:rsidR="000B63C1" w:rsidRPr="0003662F" w:rsidRDefault="000B63C1" w:rsidP="00EC755F">
      <w:pPr>
        <w:spacing w:line="240" w:lineRule="auto"/>
        <w:rPr>
          <w:b/>
          <w:lang w:val="en-US"/>
        </w:rPr>
      </w:pPr>
      <w:r w:rsidRPr="0003662F">
        <w:rPr>
          <w:b/>
          <w:lang w:val="en-US"/>
        </w:rPr>
        <w:t xml:space="preserve">Potential Customer </w:t>
      </w:r>
    </w:p>
    <w:p w14:paraId="0772CDC6" w14:textId="1FB8BDBB" w:rsidR="00EC755F" w:rsidRPr="0003662F" w:rsidRDefault="00CD7017" w:rsidP="00EC755F">
      <w:pPr>
        <w:spacing w:line="240" w:lineRule="auto"/>
        <w:rPr>
          <w:lang w:val="en-US"/>
        </w:rPr>
      </w:pPr>
      <w:r w:rsidRPr="0003662F">
        <w:rPr>
          <w:i/>
          <w:lang w:val="en-US"/>
        </w:rPr>
        <w:t>Data Categories</w:t>
      </w:r>
      <w:r w:rsidR="00EC755F" w:rsidRPr="0003662F">
        <w:rPr>
          <w:i/>
          <w:lang w:val="en-US"/>
        </w:rPr>
        <w:t xml:space="preserve">: </w:t>
      </w:r>
      <w:r w:rsidR="00DC3CA8"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144A3E" w:rsidRPr="0003662F">
        <w:rPr>
          <w:lang w:val="en-US"/>
        </w:rPr>
        <w:t>Finance</w:t>
      </w:r>
      <w:r w:rsidR="00EC755F" w:rsidRPr="0003662F">
        <w:rPr>
          <w:lang w:val="en-US"/>
        </w:rPr>
        <w:t xml:space="preserve">, </w:t>
      </w:r>
      <w:r w:rsidR="004B4F0B" w:rsidRPr="0003662F">
        <w:rPr>
          <w:lang w:val="en-US"/>
        </w:rPr>
        <w:t>Customer Operation</w:t>
      </w:r>
      <w:r w:rsidR="00EC755F" w:rsidRPr="0003662F">
        <w:rPr>
          <w:lang w:val="en-US"/>
        </w:rPr>
        <w:t xml:space="preserve">, </w:t>
      </w:r>
      <w:r w:rsidR="00A0793A" w:rsidRPr="0003662F">
        <w:rPr>
          <w:lang w:val="en-US"/>
        </w:rPr>
        <w:t>Visual and Auditory Records</w:t>
      </w:r>
      <w:r w:rsidR="00EC755F" w:rsidRPr="0003662F">
        <w:rPr>
          <w:lang w:val="en-US"/>
        </w:rPr>
        <w:t xml:space="preserve">, </w:t>
      </w:r>
      <w:r w:rsidR="00FF6949" w:rsidRPr="0003662F">
        <w:rPr>
          <w:lang w:val="en-US"/>
        </w:rPr>
        <w:t>Communication Information</w:t>
      </w:r>
    </w:p>
    <w:p w14:paraId="5A4CD46F" w14:textId="1DD474B7" w:rsidR="00EC755F" w:rsidRPr="0003662F" w:rsidRDefault="00D0327E" w:rsidP="00EC755F">
      <w:pPr>
        <w:spacing w:line="240" w:lineRule="auto"/>
        <w:rPr>
          <w:i/>
          <w:lang w:val="en-US"/>
        </w:rPr>
      </w:pPr>
      <w:r w:rsidRPr="0003662F">
        <w:rPr>
          <w:i/>
          <w:lang w:val="en-US"/>
        </w:rPr>
        <w:t>Processing Purposes:</w:t>
      </w:r>
      <w:r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F43C2B" w:rsidRPr="0003662F">
        <w:rPr>
          <w:spacing w:val="-1"/>
          <w:lang w:val="en-US"/>
        </w:rPr>
        <w:t>Conducting/Supervising Business Activities</w:t>
      </w:r>
      <w:r w:rsidR="00EC755F" w:rsidRPr="0003662F">
        <w:rPr>
          <w:lang w:val="en-US"/>
        </w:rPr>
        <w:t xml:space="preserve">, </w:t>
      </w:r>
      <w:r w:rsidR="00A20EEE" w:rsidRPr="0003662F">
        <w:rPr>
          <w:spacing w:val="-1"/>
          <w:lang w:val="en-US"/>
        </w:rPr>
        <w:t>Receiving and Evaluating Suggestions for Improvement of Business Process</w:t>
      </w:r>
      <w:r w:rsidR="00EC755F" w:rsidRPr="0003662F">
        <w:rPr>
          <w:lang w:val="en-US"/>
        </w:rPr>
        <w:t xml:space="preserve">, </w:t>
      </w:r>
      <w:r w:rsidR="00E567D0" w:rsidRPr="0003662F">
        <w:rPr>
          <w:spacing w:val="-1"/>
          <w:lang w:val="en-US"/>
        </w:rPr>
        <w:t>Managing Fiscal Service/Production and Operation Process of Goods / Services</w:t>
      </w:r>
      <w:r w:rsidR="00EC755F" w:rsidRPr="0003662F">
        <w:rPr>
          <w:lang w:val="en-US"/>
        </w:rPr>
        <w:t xml:space="preserve">, </w:t>
      </w:r>
      <w:r w:rsidR="00611D87" w:rsidRPr="0003662F">
        <w:rPr>
          <w:spacing w:val="-1"/>
          <w:lang w:val="en-US"/>
        </w:rPr>
        <w:t>Managing Customer Relationship Management Process</w:t>
      </w:r>
      <w:r w:rsidR="00EC755F" w:rsidRPr="0003662F">
        <w:rPr>
          <w:lang w:val="en-US"/>
        </w:rPr>
        <w:t xml:space="preserve">, </w:t>
      </w:r>
      <w:r w:rsidR="0086625E" w:rsidRPr="0003662F">
        <w:rPr>
          <w:spacing w:val="-1"/>
          <w:lang w:val="en-US"/>
        </w:rPr>
        <w:t>Managing Organizations and Events</w:t>
      </w:r>
      <w:r w:rsidR="00EC755F" w:rsidRPr="0003662F">
        <w:rPr>
          <w:lang w:val="en-US"/>
        </w:rPr>
        <w:t xml:space="preserve">, </w:t>
      </w:r>
      <w:r w:rsidR="00FC2B91" w:rsidRPr="0003662F">
        <w:rPr>
          <w:spacing w:val="-1"/>
          <w:lang w:val="en-US"/>
        </w:rPr>
        <w:t>Managing Marketing Analysis Studies</w:t>
      </w:r>
      <w:r w:rsidR="00EC755F" w:rsidRPr="0003662F">
        <w:rPr>
          <w:lang w:val="en-US"/>
        </w:rPr>
        <w:t xml:space="preserve">, </w:t>
      </w:r>
      <w:r w:rsidR="009229D7" w:rsidRPr="0003662F">
        <w:rPr>
          <w:spacing w:val="-1"/>
          <w:lang w:val="en-US"/>
        </w:rPr>
        <w:t>Managing Advertisement/Campaign/Promotion</w:t>
      </w:r>
      <w:r w:rsidR="00EC755F" w:rsidRPr="0003662F">
        <w:rPr>
          <w:lang w:val="en-US"/>
        </w:rPr>
        <w:t xml:space="preserve">, </w:t>
      </w:r>
      <w:r w:rsidR="003D1D8B" w:rsidRPr="0003662F">
        <w:rPr>
          <w:spacing w:val="-1"/>
          <w:lang w:val="en-US"/>
        </w:rPr>
        <w:t>Managing Contract Process</w:t>
      </w:r>
      <w:r w:rsidR="00EC755F" w:rsidRPr="0003662F">
        <w:rPr>
          <w:lang w:val="en-US"/>
        </w:rPr>
        <w:t xml:space="preserve">, </w:t>
      </w:r>
      <w:r w:rsidR="00C56901" w:rsidRPr="0003662F">
        <w:rPr>
          <w:spacing w:val="-1"/>
          <w:lang w:val="en-US"/>
        </w:rPr>
        <w:t>Managing Goods / Services / Marketing Process</w:t>
      </w:r>
    </w:p>
    <w:p w14:paraId="00D2BFBE" w14:textId="77777777" w:rsidR="008F5B30" w:rsidRPr="0003662F" w:rsidRDefault="008F5B30" w:rsidP="00EC755F">
      <w:pPr>
        <w:spacing w:line="240" w:lineRule="auto"/>
        <w:rPr>
          <w:i/>
          <w:lang w:val="en-US"/>
        </w:rPr>
      </w:pPr>
      <w:r w:rsidRPr="0003662F">
        <w:rPr>
          <w:b/>
          <w:lang w:val="en-US"/>
        </w:rPr>
        <w:t>Service Provider</w:t>
      </w:r>
      <w:r w:rsidRPr="0003662F">
        <w:rPr>
          <w:i/>
          <w:lang w:val="en-US"/>
        </w:rPr>
        <w:t xml:space="preserve"> </w:t>
      </w:r>
    </w:p>
    <w:p w14:paraId="22081E7D" w14:textId="5510CE9A" w:rsidR="00EC755F" w:rsidRPr="0003662F" w:rsidRDefault="00CD7017" w:rsidP="00EC755F">
      <w:pPr>
        <w:spacing w:line="240" w:lineRule="auto"/>
        <w:rPr>
          <w:lang w:val="en-US"/>
        </w:rPr>
      </w:pPr>
      <w:r w:rsidRPr="0003662F">
        <w:rPr>
          <w:i/>
          <w:lang w:val="en-US"/>
        </w:rPr>
        <w:t>Data Categories</w:t>
      </w:r>
      <w:r w:rsidR="00EC755F" w:rsidRPr="0003662F">
        <w:rPr>
          <w:i/>
          <w:lang w:val="en-US"/>
        </w:rPr>
        <w:t xml:space="preserve">: </w:t>
      </w:r>
      <w:r w:rsidR="00DC3CA8"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6F3FD1" w:rsidRPr="0003662F">
        <w:rPr>
          <w:rFonts w:eastAsiaTheme="minorEastAsia" w:cs="Times New Roman"/>
          <w:lang w:val="en-US" w:eastAsia="tr-TR"/>
        </w:rPr>
        <w:t>Personnel Information</w:t>
      </w:r>
      <w:r w:rsidR="00EC755F" w:rsidRPr="0003662F">
        <w:rPr>
          <w:lang w:val="en-US"/>
        </w:rPr>
        <w:t xml:space="preserve">, </w:t>
      </w:r>
      <w:r w:rsidR="00144A3E" w:rsidRPr="0003662F">
        <w:rPr>
          <w:lang w:val="en-US"/>
        </w:rPr>
        <w:t>Finance</w:t>
      </w:r>
      <w:r w:rsidR="00EC755F" w:rsidRPr="0003662F">
        <w:rPr>
          <w:lang w:val="en-US"/>
        </w:rPr>
        <w:t xml:space="preserve">, </w:t>
      </w:r>
      <w:r w:rsidR="00FF6949" w:rsidRPr="0003662F">
        <w:rPr>
          <w:lang w:val="en-US"/>
        </w:rPr>
        <w:t>Communication Information</w:t>
      </w:r>
      <w:r w:rsidR="00EC755F" w:rsidRPr="0003662F">
        <w:rPr>
          <w:lang w:val="en-US"/>
        </w:rPr>
        <w:t xml:space="preserve">, </w:t>
      </w:r>
      <w:r w:rsidR="00C43B7A" w:rsidRPr="0003662F">
        <w:rPr>
          <w:lang w:val="en-US"/>
        </w:rPr>
        <w:t>Visual and Auditory Information</w:t>
      </w:r>
      <w:r w:rsidR="00EC755F" w:rsidRPr="0003662F">
        <w:rPr>
          <w:lang w:val="en-US"/>
        </w:rPr>
        <w:t xml:space="preserve">, </w:t>
      </w:r>
      <w:r w:rsidR="00C424E0" w:rsidRPr="0003662F">
        <w:rPr>
          <w:lang w:val="en-US"/>
        </w:rPr>
        <w:t>Professional Experience</w:t>
      </w:r>
    </w:p>
    <w:p w14:paraId="0F642DAA" w14:textId="5B1956F2" w:rsidR="003B6CFB" w:rsidRPr="0003662F" w:rsidRDefault="00D0327E" w:rsidP="000C16F9">
      <w:pPr>
        <w:spacing w:line="240" w:lineRule="auto"/>
        <w:rPr>
          <w:spacing w:val="-1"/>
          <w:lang w:val="en-US"/>
        </w:rPr>
      </w:pPr>
      <w:r w:rsidRPr="0003662F">
        <w:rPr>
          <w:i/>
          <w:lang w:val="en-US"/>
        </w:rPr>
        <w:t>Processing Purposes:</w:t>
      </w:r>
      <w:r w:rsidR="00EC755F" w:rsidRPr="0003662F">
        <w:rPr>
          <w:i/>
          <w:lang w:val="en-US"/>
        </w:rPr>
        <w:t xml:space="preserve"> </w:t>
      </w:r>
      <w:r w:rsidR="00A43F64" w:rsidRPr="0003662F">
        <w:rPr>
          <w:spacing w:val="-1"/>
          <w:lang w:val="en-US"/>
        </w:rPr>
        <w:t>Conducting Audit / Ethical Activities</w:t>
      </w:r>
      <w:r w:rsidR="00EC755F"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F43C2B" w:rsidRPr="0003662F">
        <w:rPr>
          <w:spacing w:val="-1"/>
          <w:lang w:val="en-US"/>
        </w:rPr>
        <w:t>Conducting/Supervising Business Activities</w:t>
      </w:r>
      <w:r w:rsidR="00EC755F" w:rsidRPr="0003662F">
        <w:rPr>
          <w:lang w:val="en-US"/>
        </w:rPr>
        <w:t xml:space="preserve">, </w:t>
      </w:r>
      <w:r w:rsidR="000C16F9" w:rsidRPr="0003662F">
        <w:rPr>
          <w:spacing w:val="-1"/>
          <w:lang w:val="en-US"/>
        </w:rPr>
        <w:t>Managing Business Continuity Activities</w:t>
      </w:r>
      <w:r w:rsidR="00EC755F" w:rsidRPr="0003662F">
        <w:rPr>
          <w:lang w:val="en-US"/>
        </w:rPr>
        <w:t xml:space="preserve">, </w:t>
      </w:r>
      <w:r w:rsidR="00E567D0" w:rsidRPr="0003662F">
        <w:rPr>
          <w:spacing w:val="-1"/>
          <w:lang w:val="en-US"/>
        </w:rPr>
        <w:t xml:space="preserve">Managing Fiscal Service/Production and Operation Process of Goods / Services </w:t>
      </w:r>
      <w:r w:rsidR="003D1D8B" w:rsidRPr="0003662F">
        <w:rPr>
          <w:spacing w:val="-1"/>
          <w:lang w:val="en-US"/>
        </w:rPr>
        <w:t>Managing Contract Process</w:t>
      </w:r>
      <w:r w:rsidR="00EC755F" w:rsidRPr="0003662F">
        <w:rPr>
          <w:lang w:val="en-US"/>
        </w:rPr>
        <w:t xml:space="preserve">, </w:t>
      </w:r>
      <w:r w:rsidR="007348BB" w:rsidRPr="0003662F">
        <w:rPr>
          <w:spacing w:val="-1"/>
          <w:lang w:val="en-US"/>
        </w:rPr>
        <w:t>Managing Strategic Planning Activities</w:t>
      </w:r>
      <w:r w:rsidR="00EC755F" w:rsidRPr="0003662F">
        <w:rPr>
          <w:lang w:val="en-US"/>
        </w:rPr>
        <w:t xml:space="preserve">, </w:t>
      </w:r>
      <w:r w:rsidR="00237D56" w:rsidRPr="0003662F">
        <w:rPr>
          <w:spacing w:val="-1"/>
          <w:lang w:val="en-US"/>
        </w:rPr>
        <w:t xml:space="preserve">Managing Wages Policy, </w:t>
      </w:r>
      <w:r w:rsidR="00F60E89" w:rsidRPr="0003662F">
        <w:rPr>
          <w:spacing w:val="-1"/>
          <w:lang w:val="en-US"/>
        </w:rPr>
        <w:t xml:space="preserve">Managing Investment </w:t>
      </w:r>
      <w:r w:rsidR="002A36E9" w:rsidRPr="0003662F">
        <w:rPr>
          <w:spacing w:val="-1"/>
          <w:lang w:val="en-US"/>
        </w:rPr>
        <w:t>Activities</w:t>
      </w:r>
      <w:r w:rsidR="00EC755F" w:rsidRPr="0003662F">
        <w:rPr>
          <w:lang w:val="en-US"/>
        </w:rPr>
        <w:t xml:space="preserve">, </w:t>
      </w:r>
      <w:r w:rsidR="0049686D" w:rsidRPr="0003662F">
        <w:rPr>
          <w:spacing w:val="-1"/>
          <w:lang w:val="en-US"/>
        </w:rPr>
        <w:t>Conducting Management Activities</w:t>
      </w:r>
    </w:p>
    <w:p w14:paraId="118387B0" w14:textId="77777777" w:rsidR="008F5B30" w:rsidRPr="0003662F" w:rsidRDefault="008F5B30" w:rsidP="008F5B30">
      <w:pPr>
        <w:spacing w:line="240" w:lineRule="auto"/>
        <w:rPr>
          <w:b/>
          <w:lang w:val="en-US"/>
        </w:rPr>
      </w:pPr>
      <w:r w:rsidRPr="0003662F">
        <w:rPr>
          <w:b/>
          <w:lang w:val="en-US"/>
        </w:rPr>
        <w:t>Authorized Person of Service Provider</w:t>
      </w:r>
    </w:p>
    <w:p w14:paraId="1E6BD6F0" w14:textId="72DA6524" w:rsidR="00EC755F" w:rsidRPr="0003662F" w:rsidRDefault="00CD7017" w:rsidP="00EC755F">
      <w:pPr>
        <w:spacing w:line="240" w:lineRule="auto"/>
        <w:rPr>
          <w:lang w:val="en-US"/>
        </w:rPr>
      </w:pPr>
      <w:r w:rsidRPr="0003662F">
        <w:rPr>
          <w:i/>
          <w:lang w:val="en-US"/>
        </w:rPr>
        <w:t>Data Categories:</w:t>
      </w:r>
      <w:r w:rsidR="00EC755F" w:rsidRPr="0003662F">
        <w:rPr>
          <w:i/>
          <w:lang w:val="en-US"/>
        </w:rPr>
        <w:t xml:space="preserve"> </w:t>
      </w:r>
      <w:r w:rsidR="00DC3CA8"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144A3E" w:rsidRPr="0003662F">
        <w:rPr>
          <w:lang w:val="en-US"/>
        </w:rPr>
        <w:t>Finance</w:t>
      </w:r>
      <w:r w:rsidR="00EC755F" w:rsidRPr="0003662F">
        <w:rPr>
          <w:lang w:val="en-US"/>
        </w:rPr>
        <w:t xml:space="preserve">, </w:t>
      </w:r>
      <w:r w:rsidR="006F3FD1" w:rsidRPr="0003662F">
        <w:rPr>
          <w:rFonts w:eastAsiaTheme="minorEastAsia" w:cs="Times New Roman"/>
          <w:lang w:val="en-US" w:eastAsia="tr-TR"/>
        </w:rPr>
        <w:t>Personnel Information</w:t>
      </w:r>
      <w:r w:rsidR="00EC755F" w:rsidRPr="0003662F">
        <w:rPr>
          <w:lang w:val="en-US"/>
        </w:rPr>
        <w:t xml:space="preserve">, </w:t>
      </w:r>
      <w:r w:rsidR="00C424E0" w:rsidRPr="0003662F">
        <w:rPr>
          <w:lang w:val="en-US"/>
        </w:rPr>
        <w:t>Professional Experience</w:t>
      </w:r>
    </w:p>
    <w:p w14:paraId="2A2164B2" w14:textId="76AB86E6" w:rsidR="00EC755F" w:rsidRPr="0003662F" w:rsidRDefault="00D0327E" w:rsidP="000C16F9">
      <w:pPr>
        <w:spacing w:line="240" w:lineRule="auto"/>
        <w:rPr>
          <w:spacing w:val="-1"/>
          <w:lang w:val="en-US"/>
        </w:rPr>
      </w:pPr>
      <w:r w:rsidRPr="0003662F">
        <w:rPr>
          <w:i/>
          <w:lang w:val="en-US"/>
        </w:rPr>
        <w:lastRenderedPageBreak/>
        <w:t>Processing Purposes:</w:t>
      </w:r>
      <w:r w:rsidRPr="0003662F">
        <w:rPr>
          <w:lang w:val="en-US"/>
        </w:rPr>
        <w:t xml:space="preserve"> </w:t>
      </w:r>
      <w:r w:rsidR="001C1ED8" w:rsidRPr="0003662F">
        <w:rPr>
          <w:spacing w:val="-1"/>
          <w:lang w:val="en-US"/>
        </w:rPr>
        <w:t>Managing Finance and Accounting Process</w:t>
      </w:r>
      <w:r w:rsidR="001C1ED8" w:rsidRPr="0003662F">
        <w:rPr>
          <w:lang w:val="en-US"/>
        </w:rPr>
        <w:t xml:space="preserve"> </w:t>
      </w:r>
      <w:r w:rsidR="00964535" w:rsidRPr="0003662F">
        <w:rPr>
          <w:lang w:val="en-US"/>
        </w:rPr>
        <w:t>Conducting Communication Activities</w:t>
      </w:r>
      <w:r w:rsidR="00EC755F" w:rsidRPr="0003662F">
        <w:rPr>
          <w:lang w:val="en-US"/>
        </w:rPr>
        <w:t xml:space="preserve">, </w:t>
      </w:r>
      <w:r w:rsidR="00F43C2B" w:rsidRPr="0003662F">
        <w:rPr>
          <w:spacing w:val="-1"/>
          <w:lang w:val="en-US"/>
        </w:rPr>
        <w:t>Conducting/Supervising Business Activities</w:t>
      </w:r>
      <w:r w:rsidR="00EC755F" w:rsidRPr="0003662F">
        <w:rPr>
          <w:lang w:val="en-US"/>
        </w:rPr>
        <w:t xml:space="preserve">, </w:t>
      </w:r>
      <w:r w:rsidR="000C16F9" w:rsidRPr="0003662F">
        <w:rPr>
          <w:spacing w:val="-1"/>
          <w:lang w:val="en-US"/>
        </w:rPr>
        <w:t>Managing Business Continuity Activities</w:t>
      </w:r>
      <w:r w:rsidR="00EC755F" w:rsidRPr="0003662F">
        <w:rPr>
          <w:lang w:val="en-US"/>
        </w:rPr>
        <w:t xml:space="preserve">, </w:t>
      </w:r>
      <w:r w:rsidR="00E567D0" w:rsidRPr="0003662F">
        <w:rPr>
          <w:spacing w:val="-1"/>
          <w:lang w:val="en-US"/>
        </w:rPr>
        <w:t xml:space="preserve">Managing Fiscal Service/Production and Operation Process of Goods / Services, </w:t>
      </w:r>
      <w:r w:rsidR="003D1D8B" w:rsidRPr="0003662F">
        <w:rPr>
          <w:spacing w:val="-1"/>
          <w:lang w:val="en-US"/>
        </w:rPr>
        <w:t>Managing Contract Process</w:t>
      </w:r>
      <w:r w:rsidR="00EC755F" w:rsidRPr="0003662F">
        <w:rPr>
          <w:lang w:val="en-US"/>
        </w:rPr>
        <w:t xml:space="preserve">, </w:t>
      </w:r>
      <w:r w:rsidR="00F60E89" w:rsidRPr="0003662F">
        <w:rPr>
          <w:spacing w:val="-1"/>
          <w:lang w:val="en-US"/>
        </w:rPr>
        <w:t>Managing Investment Process</w:t>
      </w:r>
    </w:p>
    <w:p w14:paraId="5E20BA48" w14:textId="77777777" w:rsidR="00EC755F" w:rsidRPr="0003662F" w:rsidRDefault="00EC755F" w:rsidP="00EC755F">
      <w:pPr>
        <w:spacing w:after="0" w:line="240" w:lineRule="auto"/>
        <w:rPr>
          <w:i/>
          <w:lang w:val="en-US"/>
        </w:rPr>
      </w:pPr>
    </w:p>
    <w:p w14:paraId="3EF36573" w14:textId="77777777" w:rsidR="001A62C8" w:rsidRPr="0003662F" w:rsidRDefault="001A62C8" w:rsidP="00EC755F">
      <w:pPr>
        <w:spacing w:line="240" w:lineRule="auto"/>
        <w:rPr>
          <w:b/>
          <w:lang w:val="en-US"/>
        </w:rPr>
      </w:pPr>
      <w:r w:rsidRPr="0003662F">
        <w:rPr>
          <w:b/>
          <w:lang w:val="en-US"/>
        </w:rPr>
        <w:t xml:space="preserve">Financial Consultant </w:t>
      </w:r>
    </w:p>
    <w:p w14:paraId="4FEA7C2C" w14:textId="59FFA1EA" w:rsidR="00EC755F" w:rsidRPr="0003662F" w:rsidRDefault="00CD7017" w:rsidP="00EC755F">
      <w:pPr>
        <w:spacing w:line="240" w:lineRule="auto"/>
        <w:rPr>
          <w:lang w:val="en-US"/>
        </w:rPr>
      </w:pPr>
      <w:r w:rsidRPr="0003662F">
        <w:rPr>
          <w:i/>
          <w:lang w:val="en-US"/>
        </w:rPr>
        <w:t xml:space="preserve">Data Categories: </w:t>
      </w:r>
      <w:r w:rsidR="00DC3CA8" w:rsidRPr="0003662F">
        <w:rPr>
          <w:lang w:val="en-US"/>
        </w:rPr>
        <w:t>Identity</w:t>
      </w:r>
      <w:r w:rsidR="00EC755F" w:rsidRPr="0003662F">
        <w:rPr>
          <w:lang w:val="en-US"/>
        </w:rPr>
        <w:t xml:space="preserve">, </w:t>
      </w:r>
      <w:r w:rsidR="004024AA" w:rsidRPr="0003662F">
        <w:rPr>
          <w:lang w:val="en-US"/>
        </w:rPr>
        <w:t>Communication</w:t>
      </w:r>
    </w:p>
    <w:p w14:paraId="2DF83233" w14:textId="2C7BFC0A" w:rsidR="00EC755F" w:rsidRDefault="00D0327E" w:rsidP="003B6CFB">
      <w:pPr>
        <w:spacing w:line="240" w:lineRule="auto"/>
        <w:rPr>
          <w:lang w:val="en-US"/>
        </w:rPr>
      </w:pPr>
      <w:r w:rsidRPr="0003662F">
        <w:rPr>
          <w:i/>
          <w:lang w:val="en-US"/>
        </w:rPr>
        <w:t>Processing Purposes:</w:t>
      </w:r>
      <w:r w:rsidRPr="0003662F">
        <w:rPr>
          <w:lang w:val="en-US"/>
        </w:rPr>
        <w:t xml:space="preserve"> </w:t>
      </w:r>
      <w:r w:rsidR="001C1ED8" w:rsidRPr="0003662F">
        <w:rPr>
          <w:spacing w:val="-1"/>
          <w:lang w:val="en-US"/>
        </w:rPr>
        <w:t>Conducting Activities under the Legislation</w:t>
      </w:r>
      <w:r w:rsidR="00EC755F"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2F641B" w:rsidRPr="0003662F">
        <w:rPr>
          <w:spacing w:val="-1"/>
          <w:lang w:val="en-US"/>
        </w:rPr>
        <w:t>Managing and Pursuing Legal Affairs</w:t>
      </w:r>
      <w:r w:rsidR="00EC755F" w:rsidRPr="0003662F">
        <w:rPr>
          <w:lang w:val="en-US"/>
        </w:rPr>
        <w:t xml:space="preserve">, </w:t>
      </w:r>
      <w:r w:rsidR="00F43C2B" w:rsidRPr="0003662F">
        <w:rPr>
          <w:spacing w:val="-1"/>
          <w:lang w:val="en-US"/>
        </w:rPr>
        <w:t>Conducting/Supervising Business Activities</w:t>
      </w:r>
      <w:r w:rsidR="00EC755F" w:rsidRPr="0003662F">
        <w:rPr>
          <w:lang w:val="en-US"/>
        </w:rPr>
        <w:t xml:space="preserve">, </w:t>
      </w:r>
      <w:r w:rsidR="003D1D8B" w:rsidRPr="0003662F">
        <w:rPr>
          <w:spacing w:val="-1"/>
          <w:lang w:val="en-US"/>
        </w:rPr>
        <w:t>Managing Contract Process</w:t>
      </w:r>
      <w:r w:rsidR="00EC755F" w:rsidRPr="0003662F">
        <w:rPr>
          <w:lang w:val="en-US"/>
        </w:rPr>
        <w:t xml:space="preserve">, </w:t>
      </w:r>
      <w:r w:rsidR="005F6C86" w:rsidRPr="0003662F">
        <w:rPr>
          <w:spacing w:val="-1"/>
          <w:lang w:val="en-US"/>
        </w:rPr>
        <w:t>Giving Information to Authorized Persons, Institutions and Organizations</w:t>
      </w:r>
    </w:p>
    <w:p w14:paraId="2B80DF2E" w14:textId="77777777" w:rsidR="0003662F" w:rsidRPr="0003662F" w:rsidRDefault="0003662F" w:rsidP="003B6CFB">
      <w:pPr>
        <w:spacing w:line="240" w:lineRule="auto"/>
        <w:rPr>
          <w:lang w:val="en-US"/>
        </w:rPr>
      </w:pPr>
    </w:p>
    <w:p w14:paraId="36B7D973" w14:textId="77777777" w:rsidR="00DB180F" w:rsidRPr="0003662F" w:rsidRDefault="00DB180F" w:rsidP="00DB180F">
      <w:pPr>
        <w:spacing w:line="240" w:lineRule="auto"/>
        <w:rPr>
          <w:b/>
          <w:lang w:val="en-US"/>
        </w:rPr>
      </w:pPr>
      <w:r w:rsidRPr="0003662F">
        <w:rPr>
          <w:b/>
          <w:lang w:val="en-US"/>
        </w:rPr>
        <w:t>Visitor</w:t>
      </w:r>
    </w:p>
    <w:p w14:paraId="6EA000C1" w14:textId="526F0DF2" w:rsidR="00EC755F" w:rsidRPr="0003662F" w:rsidRDefault="00CD7017" w:rsidP="00EC755F">
      <w:pPr>
        <w:spacing w:line="240" w:lineRule="auto"/>
        <w:rPr>
          <w:lang w:val="en-US"/>
        </w:rPr>
      </w:pPr>
      <w:r w:rsidRPr="0003662F">
        <w:rPr>
          <w:i/>
          <w:lang w:val="en-US"/>
        </w:rPr>
        <w:t xml:space="preserve">Data Categories: </w:t>
      </w:r>
      <w:r w:rsidR="00DC3CA8"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C43B7A" w:rsidRPr="0003662F">
        <w:rPr>
          <w:lang w:val="en-US"/>
        </w:rPr>
        <w:t>Visual and Auditory Information</w:t>
      </w:r>
      <w:r w:rsidR="00EC755F" w:rsidRPr="0003662F">
        <w:rPr>
          <w:lang w:val="en-US"/>
        </w:rPr>
        <w:t xml:space="preserve">, </w:t>
      </w:r>
      <w:r w:rsidR="008953CB" w:rsidRPr="0003662F">
        <w:rPr>
          <w:lang w:val="en-US"/>
        </w:rPr>
        <w:t>Security of Physical Space</w:t>
      </w:r>
      <w:r w:rsidR="00EC755F" w:rsidRPr="0003662F">
        <w:rPr>
          <w:lang w:val="en-US"/>
        </w:rPr>
        <w:t xml:space="preserve">, </w:t>
      </w:r>
      <w:r w:rsidR="00F73BF3" w:rsidRPr="0003662F">
        <w:rPr>
          <w:lang w:val="en-US"/>
        </w:rPr>
        <w:t>Process Security</w:t>
      </w:r>
      <w:r w:rsidR="00EC755F" w:rsidRPr="0003662F">
        <w:rPr>
          <w:lang w:val="en-US"/>
        </w:rPr>
        <w:t xml:space="preserve">, </w:t>
      </w:r>
      <w:r w:rsidR="00FF6949" w:rsidRPr="0003662F">
        <w:rPr>
          <w:lang w:val="en-US"/>
        </w:rPr>
        <w:t>Communication Information</w:t>
      </w:r>
    </w:p>
    <w:p w14:paraId="6A84D359" w14:textId="0CA529E4" w:rsidR="00DB180F" w:rsidRPr="0003662F" w:rsidRDefault="00D0327E" w:rsidP="00EC755F">
      <w:pPr>
        <w:spacing w:line="240" w:lineRule="auto"/>
        <w:rPr>
          <w:spacing w:val="-1"/>
          <w:lang w:val="en-US"/>
        </w:rPr>
      </w:pPr>
      <w:r w:rsidRPr="0003662F">
        <w:rPr>
          <w:i/>
          <w:lang w:val="en-US"/>
        </w:rPr>
        <w:t>Processing Purposes:</w:t>
      </w:r>
      <w:r w:rsidR="00EC755F" w:rsidRPr="0003662F">
        <w:rPr>
          <w:lang w:val="en-US"/>
        </w:rPr>
        <w:t xml:space="preserve"> </w:t>
      </w:r>
      <w:r w:rsidR="00DE6477" w:rsidRPr="0003662F">
        <w:rPr>
          <w:spacing w:val="-1"/>
          <w:lang w:val="en-US"/>
        </w:rPr>
        <w:t>Managing Information Security Process</w:t>
      </w:r>
      <w:r w:rsidR="00EC755F" w:rsidRPr="0003662F">
        <w:rPr>
          <w:lang w:val="en-US"/>
        </w:rPr>
        <w:t xml:space="preserve">, </w:t>
      </w:r>
      <w:r w:rsidR="00A43F64" w:rsidRPr="0003662F">
        <w:rPr>
          <w:spacing w:val="-1"/>
          <w:lang w:val="en-US"/>
        </w:rPr>
        <w:t>Conducting Audit / Ethical Activities</w:t>
      </w:r>
      <w:r w:rsidR="00EC755F" w:rsidRPr="0003662F">
        <w:rPr>
          <w:lang w:val="en-US"/>
        </w:rPr>
        <w:t xml:space="preserve">, </w:t>
      </w:r>
      <w:r w:rsidR="00DB180F" w:rsidRPr="0003662F">
        <w:rPr>
          <w:spacing w:val="-1"/>
          <w:lang w:val="en-US"/>
        </w:rPr>
        <w:t>Conducting Activities under the Legislation</w:t>
      </w:r>
      <w:r w:rsidR="00DB180F" w:rsidRPr="0003662F">
        <w:rPr>
          <w:lang w:val="en-US"/>
        </w:rPr>
        <w:t xml:space="preserve">, </w:t>
      </w:r>
      <w:r w:rsidR="00C56901" w:rsidRPr="0003662F">
        <w:rPr>
          <w:spacing w:val="-1"/>
          <w:lang w:val="en-US"/>
        </w:rPr>
        <w:t>Managing Loyalty Process to Company/Product/Services</w:t>
      </w:r>
      <w:r w:rsidR="00EC755F" w:rsidRPr="0003662F">
        <w:rPr>
          <w:lang w:val="en-US"/>
        </w:rPr>
        <w:t xml:space="preserve">, </w:t>
      </w:r>
      <w:r w:rsidR="00484629" w:rsidRPr="0003662F">
        <w:rPr>
          <w:spacing w:val="-1"/>
          <w:lang w:val="en-US"/>
        </w:rPr>
        <w:t>Ensuring Security of Physical Space</w:t>
      </w:r>
      <w:r w:rsidR="00EC755F" w:rsidRPr="0003662F">
        <w:rPr>
          <w:lang w:val="en-US"/>
        </w:rPr>
        <w:t xml:space="preserve">, </w:t>
      </w:r>
      <w:r w:rsidR="00964535" w:rsidRPr="0003662F">
        <w:rPr>
          <w:lang w:val="en-US"/>
        </w:rPr>
        <w:t>Conducting Communication Activities</w:t>
      </w:r>
      <w:r w:rsidR="00EC755F" w:rsidRPr="0003662F">
        <w:rPr>
          <w:lang w:val="en-US"/>
        </w:rPr>
        <w:t xml:space="preserve">, </w:t>
      </w:r>
      <w:r w:rsidR="00F43C2B" w:rsidRPr="0003662F">
        <w:rPr>
          <w:spacing w:val="-1"/>
          <w:lang w:val="en-US"/>
        </w:rPr>
        <w:t>Conducting/Supervising Business Activities</w:t>
      </w:r>
      <w:r w:rsidR="00EC755F" w:rsidRPr="0003662F">
        <w:rPr>
          <w:lang w:val="en-US"/>
        </w:rPr>
        <w:t xml:space="preserve">, </w:t>
      </w:r>
      <w:r w:rsidR="005B50C8" w:rsidRPr="0003662F">
        <w:rPr>
          <w:spacing w:val="-1"/>
          <w:lang w:val="en-US"/>
        </w:rPr>
        <w:t>Managing Fiscal Service/Production and Operation Process of Goods / Services</w:t>
      </w:r>
      <w:r w:rsidR="00EC755F" w:rsidRPr="0003662F">
        <w:rPr>
          <w:lang w:val="en-US"/>
        </w:rPr>
        <w:t xml:space="preserve">, </w:t>
      </w:r>
      <w:r w:rsidR="00FE3554" w:rsidRPr="0003662F">
        <w:rPr>
          <w:spacing w:val="-1"/>
          <w:lang w:val="en-US"/>
        </w:rPr>
        <w:t>Managing Customer Relationship Management Process</w:t>
      </w:r>
      <w:r w:rsidR="00EC755F" w:rsidRPr="0003662F">
        <w:rPr>
          <w:lang w:val="en-US"/>
        </w:rPr>
        <w:t xml:space="preserve">, </w:t>
      </w:r>
      <w:r w:rsidR="00FE3554" w:rsidRPr="0003662F">
        <w:rPr>
          <w:spacing w:val="-1"/>
          <w:lang w:val="en-US"/>
        </w:rPr>
        <w:t xml:space="preserve">Conducting Customer Relationship Management </w:t>
      </w:r>
      <w:r w:rsidR="00EC755F" w:rsidRPr="0003662F">
        <w:rPr>
          <w:lang w:val="en-US"/>
        </w:rPr>
        <w:t xml:space="preserve">, </w:t>
      </w:r>
      <w:r w:rsidR="0086625E" w:rsidRPr="0003662F">
        <w:rPr>
          <w:spacing w:val="-1"/>
          <w:lang w:val="en-US"/>
        </w:rPr>
        <w:t>Managing Organizations and Events</w:t>
      </w:r>
      <w:r w:rsidR="00EC755F" w:rsidRPr="0003662F">
        <w:rPr>
          <w:lang w:val="en-US"/>
        </w:rPr>
        <w:t xml:space="preserve">, </w:t>
      </w:r>
      <w:r w:rsidR="00FC2B91" w:rsidRPr="0003662F">
        <w:rPr>
          <w:spacing w:val="-1"/>
          <w:lang w:val="en-US"/>
        </w:rPr>
        <w:t>Managing Marketing Analysis Studies</w:t>
      </w:r>
      <w:r w:rsidR="00EC755F" w:rsidRPr="0003662F">
        <w:rPr>
          <w:lang w:val="en-US"/>
        </w:rPr>
        <w:t xml:space="preserve">, </w:t>
      </w:r>
      <w:r w:rsidR="00DC2DFE" w:rsidRPr="0003662F">
        <w:rPr>
          <w:spacing w:val="-1"/>
          <w:lang w:val="en-US"/>
        </w:rPr>
        <w:t>Managing Advertisement/Campaign/Promotion</w:t>
      </w:r>
      <w:r w:rsidR="00EC755F" w:rsidRPr="0003662F">
        <w:rPr>
          <w:lang w:val="en-US"/>
        </w:rPr>
        <w:t xml:space="preserve">, </w:t>
      </w:r>
      <w:r w:rsidR="00C56901" w:rsidRPr="0003662F">
        <w:rPr>
          <w:spacing w:val="-1"/>
          <w:lang w:val="en-US"/>
        </w:rPr>
        <w:t>Managing Goods / Services / Marketing Process</w:t>
      </w:r>
      <w:r w:rsidR="00EC755F" w:rsidRPr="0003662F">
        <w:rPr>
          <w:lang w:val="en-US"/>
        </w:rPr>
        <w:t xml:space="preserve">, </w:t>
      </w:r>
      <w:r w:rsidR="00DB180F" w:rsidRPr="0003662F">
        <w:rPr>
          <w:spacing w:val="-1"/>
          <w:lang w:val="en-US"/>
        </w:rPr>
        <w:t>Creating and Following Visitor Records</w:t>
      </w:r>
      <w:r w:rsidR="00DB180F" w:rsidRPr="0003662F">
        <w:rPr>
          <w:b/>
          <w:u w:val="single"/>
          <w:lang w:val="en-US"/>
        </w:rPr>
        <w:t xml:space="preserve"> </w:t>
      </w:r>
    </w:p>
    <w:p w14:paraId="2489B252" w14:textId="77777777" w:rsidR="0003662F" w:rsidRDefault="0003662F" w:rsidP="00DB180F">
      <w:pPr>
        <w:spacing w:line="240" w:lineRule="auto"/>
        <w:rPr>
          <w:b/>
          <w:lang w:val="en-US"/>
        </w:rPr>
      </w:pPr>
    </w:p>
    <w:p w14:paraId="3A1C82B5" w14:textId="7DD9B88B" w:rsidR="00DB180F" w:rsidRPr="0003662F" w:rsidRDefault="00DB180F" w:rsidP="00DB180F">
      <w:pPr>
        <w:spacing w:line="240" w:lineRule="auto"/>
        <w:rPr>
          <w:b/>
          <w:lang w:val="en-US"/>
        </w:rPr>
      </w:pPr>
      <w:r w:rsidRPr="0003662F">
        <w:rPr>
          <w:b/>
          <w:lang w:val="en-US"/>
        </w:rPr>
        <w:t>Third Parties</w:t>
      </w:r>
    </w:p>
    <w:p w14:paraId="3A869BCE" w14:textId="789F004D" w:rsidR="00EC755F" w:rsidRPr="0003662F" w:rsidRDefault="00CD7017" w:rsidP="00EC755F">
      <w:pPr>
        <w:spacing w:line="240" w:lineRule="auto"/>
        <w:rPr>
          <w:lang w:val="en-US"/>
        </w:rPr>
      </w:pPr>
      <w:r w:rsidRPr="0003662F">
        <w:rPr>
          <w:i/>
          <w:lang w:val="en-US"/>
        </w:rPr>
        <w:t>Data Categories</w:t>
      </w:r>
      <w:r w:rsidR="00EC755F" w:rsidRPr="0003662F">
        <w:rPr>
          <w:i/>
          <w:lang w:val="en-US"/>
        </w:rPr>
        <w:t>:</w:t>
      </w:r>
      <w:r w:rsidR="00EC755F" w:rsidRPr="0003662F">
        <w:rPr>
          <w:lang w:val="en-US"/>
        </w:rPr>
        <w:t xml:space="preserve"> </w:t>
      </w:r>
      <w:r w:rsidR="00DC3CA8"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5C0E00" w:rsidRPr="0003662F">
        <w:rPr>
          <w:lang w:val="en-US"/>
        </w:rPr>
        <w:t>Legal Process</w:t>
      </w:r>
    </w:p>
    <w:p w14:paraId="50AC4BCE" w14:textId="3D15BDD5" w:rsidR="005F6C86" w:rsidRPr="0003662F" w:rsidRDefault="00D0327E" w:rsidP="005F6C86">
      <w:pPr>
        <w:spacing w:line="240" w:lineRule="auto"/>
        <w:rPr>
          <w:lang w:val="en-US"/>
        </w:rPr>
      </w:pPr>
      <w:r w:rsidRPr="0003662F">
        <w:rPr>
          <w:i/>
          <w:lang w:val="en-US"/>
        </w:rPr>
        <w:t>Processing Purposes:</w:t>
      </w:r>
      <w:r w:rsidRPr="0003662F">
        <w:rPr>
          <w:lang w:val="en-US"/>
        </w:rPr>
        <w:t xml:space="preserve"> </w:t>
      </w:r>
      <w:r w:rsidR="006358FA" w:rsidRPr="0003662F">
        <w:rPr>
          <w:lang w:val="en-US"/>
        </w:rPr>
        <w:t>Managing the Selection and Recruitment of Potential Employee/Trainee</w:t>
      </w:r>
      <w:r w:rsidR="00EC755F" w:rsidRPr="0003662F">
        <w:rPr>
          <w:lang w:val="en-US"/>
        </w:rPr>
        <w:t xml:space="preserve">, </w:t>
      </w:r>
      <w:r w:rsidR="003B1416" w:rsidRPr="0003662F">
        <w:rPr>
          <w:lang w:val="en-US"/>
        </w:rPr>
        <w:t>Managing the Application Processes of Potential</w:t>
      </w:r>
      <w:r w:rsidR="00EC755F" w:rsidRPr="0003662F">
        <w:rPr>
          <w:lang w:val="en-US"/>
        </w:rPr>
        <w:t xml:space="preserve">, </w:t>
      </w:r>
      <w:r w:rsidR="001C1ED8" w:rsidRPr="0003662F">
        <w:rPr>
          <w:spacing w:val="-1"/>
          <w:lang w:val="en-US"/>
        </w:rPr>
        <w:t>Conducting Activities under the Legislation</w:t>
      </w:r>
      <w:r w:rsidR="00EC755F" w:rsidRPr="0003662F">
        <w:rPr>
          <w:lang w:val="en-US"/>
        </w:rPr>
        <w:t xml:space="preserve">, </w:t>
      </w:r>
      <w:r w:rsidR="002F641B" w:rsidRPr="0003662F">
        <w:rPr>
          <w:spacing w:val="-1"/>
          <w:lang w:val="en-US"/>
        </w:rPr>
        <w:t>Managing and Pursuing Legal Affairs</w:t>
      </w:r>
      <w:r w:rsidR="00EC755F" w:rsidRPr="0003662F">
        <w:rPr>
          <w:lang w:val="en-US"/>
        </w:rPr>
        <w:t xml:space="preserve">, </w:t>
      </w:r>
      <w:r w:rsidR="003A1BC3" w:rsidRPr="0003662F">
        <w:rPr>
          <w:lang w:val="en-US"/>
        </w:rPr>
        <w:t>Conducting Communication Activities</w:t>
      </w:r>
      <w:r w:rsidR="00EC755F" w:rsidRPr="0003662F">
        <w:rPr>
          <w:lang w:val="en-US"/>
        </w:rPr>
        <w:t xml:space="preserve">, </w:t>
      </w:r>
      <w:r w:rsidR="00F43C2B" w:rsidRPr="0003662F">
        <w:rPr>
          <w:spacing w:val="-1"/>
          <w:lang w:val="en-US"/>
        </w:rPr>
        <w:t>Conducting/Supervising Business Activities</w:t>
      </w:r>
      <w:r w:rsidR="00EC755F" w:rsidRPr="0003662F">
        <w:rPr>
          <w:lang w:val="en-US"/>
        </w:rPr>
        <w:t xml:space="preserve">, </w:t>
      </w:r>
      <w:r w:rsidR="003D1D8B" w:rsidRPr="0003662F">
        <w:rPr>
          <w:spacing w:val="-1"/>
          <w:lang w:val="en-US"/>
        </w:rPr>
        <w:t>Managing Contract Process</w:t>
      </w:r>
      <w:r w:rsidR="00EC755F" w:rsidRPr="0003662F">
        <w:rPr>
          <w:lang w:val="en-US"/>
        </w:rPr>
        <w:t xml:space="preserve">, </w:t>
      </w:r>
      <w:r w:rsidR="005F6C86" w:rsidRPr="0003662F">
        <w:rPr>
          <w:spacing w:val="-1"/>
          <w:lang w:val="en-US"/>
        </w:rPr>
        <w:t>Giving Information to Authorized Persons, Institutions and Organizations</w:t>
      </w:r>
    </w:p>
    <w:p w14:paraId="591409C6" w14:textId="0A21E073" w:rsidR="00EC755F" w:rsidRPr="0003662F" w:rsidRDefault="00EC755F" w:rsidP="00EC755F">
      <w:pPr>
        <w:spacing w:line="240" w:lineRule="auto"/>
        <w:rPr>
          <w:lang w:val="en-US"/>
        </w:rPr>
      </w:pPr>
    </w:p>
    <w:p w14:paraId="3E38EA2E" w14:textId="0B791CB0" w:rsidR="00EF3F02" w:rsidRPr="0003662F" w:rsidRDefault="00EF3F02" w:rsidP="00EF3F02">
      <w:pPr>
        <w:spacing w:line="240" w:lineRule="auto"/>
        <w:rPr>
          <w:b/>
          <w:lang w:val="en-US"/>
        </w:rPr>
      </w:pPr>
      <w:r w:rsidRPr="0003662F">
        <w:rPr>
          <w:b/>
          <w:lang w:val="en-US"/>
        </w:rPr>
        <w:t>Family Members of Employee/Authorized Person/Shareholder</w:t>
      </w:r>
    </w:p>
    <w:p w14:paraId="3AFFE1A5" w14:textId="7ACFD8F5" w:rsidR="00EC755F" w:rsidRPr="0003662F" w:rsidRDefault="00CD7017" w:rsidP="00EC755F">
      <w:pPr>
        <w:spacing w:line="240" w:lineRule="auto"/>
        <w:rPr>
          <w:i/>
          <w:lang w:val="en-US"/>
        </w:rPr>
      </w:pPr>
      <w:r w:rsidRPr="0003662F">
        <w:rPr>
          <w:i/>
          <w:lang w:val="en-US"/>
        </w:rPr>
        <w:t xml:space="preserve">Data Categories: </w:t>
      </w:r>
      <w:r w:rsidR="00DC3CA8" w:rsidRPr="0003662F">
        <w:rPr>
          <w:lang w:val="en-US"/>
        </w:rPr>
        <w:t>Identity</w:t>
      </w:r>
      <w:r w:rsidR="00EC755F" w:rsidRPr="0003662F">
        <w:rPr>
          <w:lang w:val="en-US"/>
        </w:rPr>
        <w:t xml:space="preserve">, </w:t>
      </w:r>
      <w:r w:rsidR="004024AA" w:rsidRPr="0003662F">
        <w:rPr>
          <w:lang w:val="en-US"/>
        </w:rPr>
        <w:t>Communication</w:t>
      </w:r>
      <w:r w:rsidR="00EC755F" w:rsidRPr="0003662F">
        <w:rPr>
          <w:lang w:val="en-US"/>
        </w:rPr>
        <w:t xml:space="preserve">, </w:t>
      </w:r>
      <w:r w:rsidR="00144A3E" w:rsidRPr="0003662F">
        <w:rPr>
          <w:lang w:val="en-US"/>
        </w:rPr>
        <w:t>Finance</w:t>
      </w:r>
    </w:p>
    <w:p w14:paraId="58726DA5" w14:textId="3DAD042E" w:rsidR="007314EB" w:rsidRDefault="00D0327E" w:rsidP="00E91D05">
      <w:pPr>
        <w:spacing w:line="240" w:lineRule="auto"/>
        <w:rPr>
          <w:lang w:val="en-US"/>
        </w:rPr>
      </w:pPr>
      <w:r w:rsidRPr="0003662F">
        <w:rPr>
          <w:i/>
          <w:lang w:val="en-US"/>
        </w:rPr>
        <w:t>Processing Purposes:</w:t>
      </w:r>
      <w:r w:rsidR="00DA71DC" w:rsidRPr="0003662F">
        <w:rPr>
          <w:i/>
          <w:lang w:val="en-US"/>
        </w:rPr>
        <w:t xml:space="preserve"> </w:t>
      </w:r>
      <w:r w:rsidR="00E05978" w:rsidRPr="0003662F">
        <w:rPr>
          <w:spacing w:val="-1"/>
          <w:lang w:val="en-US"/>
        </w:rPr>
        <w:t>Conducting Emergency Activities</w:t>
      </w:r>
      <w:r w:rsidR="00EF3F02" w:rsidRPr="0003662F">
        <w:rPr>
          <w:spacing w:val="-1"/>
          <w:lang w:val="en-US"/>
        </w:rPr>
        <w:t xml:space="preserve"> Fulfilling Obligations Arising from Employment Contract and Legislation for Employees</w:t>
      </w:r>
      <w:r w:rsidR="00EF3F02" w:rsidRPr="0003662F">
        <w:rPr>
          <w:lang w:val="en-US"/>
        </w:rPr>
        <w:t xml:space="preserve">, </w:t>
      </w:r>
      <w:r w:rsidR="00EF3F02" w:rsidRPr="0003662F">
        <w:rPr>
          <w:spacing w:val="-1"/>
          <w:lang w:val="en-US"/>
        </w:rPr>
        <w:t>Managing Ancillary Rights and Benefits Processes for Employees</w:t>
      </w:r>
      <w:r w:rsidR="00EC755F" w:rsidRPr="0003662F">
        <w:rPr>
          <w:lang w:val="en-US"/>
        </w:rPr>
        <w:t xml:space="preserve">, </w:t>
      </w:r>
      <w:r w:rsidR="00EF3F02" w:rsidRPr="0003662F">
        <w:rPr>
          <w:spacing w:val="-1"/>
          <w:lang w:val="en-US"/>
        </w:rPr>
        <w:t>Managing Ancillary Rights and Benefits Processes for Employees</w:t>
      </w:r>
      <w:r w:rsidR="00DA71DC" w:rsidRPr="0003662F">
        <w:rPr>
          <w:lang w:val="en-US"/>
        </w:rPr>
        <w:t xml:space="preserve">, </w:t>
      </w:r>
      <w:r w:rsidR="00A43F64" w:rsidRPr="0003662F">
        <w:rPr>
          <w:spacing w:val="-1"/>
          <w:lang w:val="en-US"/>
        </w:rPr>
        <w:t>Conducting Audit / Ethical Activities</w:t>
      </w:r>
      <w:r w:rsidR="00EC755F" w:rsidRPr="0003662F">
        <w:rPr>
          <w:lang w:val="en-US"/>
        </w:rPr>
        <w:t xml:space="preserve">, </w:t>
      </w:r>
      <w:r w:rsidR="001C1ED8" w:rsidRPr="0003662F">
        <w:rPr>
          <w:spacing w:val="-1"/>
          <w:lang w:val="en-US"/>
        </w:rPr>
        <w:t>Conducting Activities under the Legislation</w:t>
      </w:r>
      <w:r w:rsidR="00EC755F" w:rsidRPr="0003662F">
        <w:rPr>
          <w:lang w:val="en-US"/>
        </w:rPr>
        <w:t xml:space="preserve">, </w:t>
      </w:r>
      <w:r w:rsidR="001C1ED8" w:rsidRPr="0003662F">
        <w:rPr>
          <w:spacing w:val="-1"/>
          <w:lang w:val="en-US"/>
        </w:rPr>
        <w:t>Managing Finance and Accounting Process</w:t>
      </w:r>
      <w:r w:rsidR="00EC755F" w:rsidRPr="0003662F">
        <w:rPr>
          <w:lang w:val="en-US"/>
        </w:rPr>
        <w:t xml:space="preserve">, </w:t>
      </w:r>
      <w:r w:rsidR="00484629" w:rsidRPr="0003662F">
        <w:rPr>
          <w:spacing w:val="-1"/>
          <w:lang w:val="en-US"/>
        </w:rPr>
        <w:t>Ensuring Security of Physical Space</w:t>
      </w:r>
      <w:r w:rsidR="00EC755F" w:rsidRPr="0003662F">
        <w:rPr>
          <w:lang w:val="en-US"/>
        </w:rPr>
        <w:t xml:space="preserve">, </w:t>
      </w:r>
      <w:r w:rsidR="002F641B" w:rsidRPr="0003662F">
        <w:rPr>
          <w:spacing w:val="-1"/>
          <w:lang w:val="en-US"/>
        </w:rPr>
        <w:t>Managing and Pursuing Legal Affairs</w:t>
      </w:r>
      <w:r w:rsidR="00EC755F" w:rsidRPr="0003662F">
        <w:rPr>
          <w:lang w:val="en-US"/>
        </w:rPr>
        <w:t xml:space="preserve">, </w:t>
      </w:r>
      <w:r w:rsidR="003A1BC3" w:rsidRPr="0003662F">
        <w:rPr>
          <w:lang w:val="en-US"/>
        </w:rPr>
        <w:t>Conducting Communication Activities</w:t>
      </w:r>
      <w:r w:rsidR="00EC755F" w:rsidRPr="0003662F">
        <w:rPr>
          <w:lang w:val="en-US"/>
        </w:rPr>
        <w:t xml:space="preserve">, </w:t>
      </w:r>
      <w:r w:rsidR="00696155" w:rsidRPr="0003662F">
        <w:rPr>
          <w:spacing w:val="-1"/>
          <w:lang w:val="en-US"/>
        </w:rPr>
        <w:t>Planning Human Resource Process</w:t>
      </w:r>
      <w:r w:rsidR="00EC755F" w:rsidRPr="0003662F">
        <w:rPr>
          <w:lang w:val="en-US"/>
        </w:rPr>
        <w:t xml:space="preserve">, </w:t>
      </w:r>
      <w:r w:rsidR="00F43C2B" w:rsidRPr="0003662F">
        <w:rPr>
          <w:spacing w:val="-1"/>
          <w:lang w:val="en-US"/>
        </w:rPr>
        <w:t>Conducting/Supervising Business Activities</w:t>
      </w:r>
      <w:r w:rsidR="00DA71DC" w:rsidRPr="0003662F">
        <w:rPr>
          <w:lang w:val="en-US"/>
        </w:rPr>
        <w:t xml:space="preserve">, </w:t>
      </w:r>
      <w:r w:rsidR="00C823B8" w:rsidRPr="0003662F">
        <w:rPr>
          <w:spacing w:val="-1"/>
          <w:lang w:val="en-US"/>
        </w:rPr>
        <w:t xml:space="preserve">Conducting Occupational Health / Safety </w:t>
      </w:r>
      <w:r w:rsidR="00C823B8" w:rsidRPr="0003662F">
        <w:rPr>
          <w:spacing w:val="-1"/>
          <w:lang w:val="en-US"/>
        </w:rPr>
        <w:lastRenderedPageBreak/>
        <w:t>Activities</w:t>
      </w:r>
      <w:r w:rsidR="00EC755F" w:rsidRPr="0003662F">
        <w:rPr>
          <w:lang w:val="en-US"/>
        </w:rPr>
        <w:t xml:space="preserve">, </w:t>
      </w:r>
      <w:r w:rsidR="00983796" w:rsidRPr="0003662F">
        <w:rPr>
          <w:spacing w:val="-1"/>
          <w:lang w:val="en-US"/>
        </w:rPr>
        <w:t>Managing Risk Management Process</w:t>
      </w:r>
      <w:r w:rsidR="00EC755F" w:rsidRPr="0003662F">
        <w:rPr>
          <w:lang w:val="en-US"/>
        </w:rPr>
        <w:t xml:space="preserve">, </w:t>
      </w:r>
      <w:r w:rsidR="005F6C86" w:rsidRPr="0003662F">
        <w:rPr>
          <w:spacing w:val="-1"/>
          <w:lang w:val="en-US"/>
        </w:rPr>
        <w:t>Giving Information to Authorized Persons</w:t>
      </w:r>
      <w:r w:rsidR="0003662F">
        <w:rPr>
          <w:spacing w:val="-1"/>
          <w:lang w:val="en-US"/>
        </w:rPr>
        <w:t>, Institutions and Organization.</w:t>
      </w:r>
    </w:p>
    <w:p w14:paraId="31862E5B" w14:textId="77777777" w:rsidR="0003662F" w:rsidRPr="0003662F" w:rsidRDefault="0003662F" w:rsidP="00E91D05">
      <w:pPr>
        <w:spacing w:line="240" w:lineRule="auto"/>
        <w:rPr>
          <w:lang w:val="en-US"/>
        </w:rPr>
      </w:pPr>
    </w:p>
    <w:p w14:paraId="7CEAFAF9" w14:textId="77777777" w:rsidR="007F7C0B" w:rsidRPr="0003662F" w:rsidRDefault="007F7C0B" w:rsidP="007F7C0B">
      <w:pPr>
        <w:numPr>
          <w:ilvl w:val="1"/>
          <w:numId w:val="4"/>
        </w:numPr>
        <w:spacing w:line="240" w:lineRule="auto"/>
        <w:contextualSpacing/>
        <w:outlineLvl w:val="1"/>
        <w:rPr>
          <w:b/>
          <w:lang w:val="en-US"/>
        </w:rPr>
      </w:pPr>
      <w:r w:rsidRPr="0003662F">
        <w:rPr>
          <w:b/>
          <w:lang w:val="en-US"/>
        </w:rPr>
        <w:t>Personal Data Processing Performed in Physical Spaces</w:t>
      </w:r>
    </w:p>
    <w:p w14:paraId="5DAB2402" w14:textId="77777777" w:rsidR="007F7C0B" w:rsidRPr="0003662F" w:rsidRDefault="007F7C0B" w:rsidP="007F7C0B">
      <w:pPr>
        <w:spacing w:before="240" w:after="120" w:line="240" w:lineRule="auto"/>
        <w:contextualSpacing/>
        <w:rPr>
          <w:lang w:val="en-US"/>
        </w:rPr>
      </w:pPr>
      <w:r w:rsidRPr="0003662F">
        <w:rPr>
          <w:lang w:val="en-US"/>
        </w:rPr>
        <w:t xml:space="preserve">To ensure security in our company’s buildings and facilities, entrances and exits are recorded and public areas are monitored with cameras. There is information about this in the areas where the camera is monitored. </w:t>
      </w:r>
    </w:p>
    <w:p w14:paraId="09913CD1" w14:textId="77777777" w:rsidR="007F7C0B" w:rsidRPr="0003662F" w:rsidRDefault="007F7C0B" w:rsidP="007F7C0B">
      <w:pPr>
        <w:spacing w:before="240" w:after="120" w:line="240" w:lineRule="auto"/>
        <w:contextualSpacing/>
        <w:rPr>
          <w:b/>
          <w:i/>
          <w:lang w:val="en-US"/>
        </w:rPr>
      </w:pPr>
    </w:p>
    <w:p w14:paraId="23D6DA78" w14:textId="77777777" w:rsidR="007F7C0B" w:rsidRPr="0003662F" w:rsidRDefault="007F7C0B" w:rsidP="007F7C0B">
      <w:pPr>
        <w:spacing w:after="120" w:line="240" w:lineRule="auto"/>
        <w:contextualSpacing/>
        <w:rPr>
          <w:lang w:val="en-US"/>
        </w:rPr>
      </w:pPr>
      <w:r w:rsidRPr="0003662F">
        <w:rPr>
          <w:lang w:val="en-US"/>
        </w:rPr>
        <w:t xml:space="preserve">Under the Law on the Regulation of Internet Publications and Fight against Crimes Committed through These Publications and other legislation, records regarding internet access provided in our company’s buildings and facilities are kept. These records may be shared with authorized public institutions and organizations upon request and may be used for the fulfillment of relevant legal obligations in supervision if necessary. </w:t>
      </w:r>
    </w:p>
    <w:p w14:paraId="29325EBB" w14:textId="77777777" w:rsidR="00C55C48" w:rsidRPr="0003662F" w:rsidRDefault="00C55C48" w:rsidP="00C55C48">
      <w:pPr>
        <w:spacing w:after="120" w:line="240" w:lineRule="auto"/>
        <w:contextualSpacing/>
        <w:rPr>
          <w:lang w:val="en-US"/>
        </w:rPr>
      </w:pPr>
    </w:p>
    <w:p w14:paraId="0DCEC77A" w14:textId="77777777" w:rsidR="007F7C0B" w:rsidRPr="0003662F" w:rsidRDefault="007F7C0B" w:rsidP="007F7C0B">
      <w:pPr>
        <w:numPr>
          <w:ilvl w:val="1"/>
          <w:numId w:val="4"/>
        </w:numPr>
        <w:spacing w:line="240" w:lineRule="auto"/>
        <w:contextualSpacing/>
        <w:outlineLvl w:val="1"/>
        <w:rPr>
          <w:b/>
          <w:lang w:val="en-US"/>
        </w:rPr>
      </w:pPr>
      <w:r w:rsidRPr="0003662F">
        <w:rPr>
          <w:b/>
          <w:lang w:val="en-US"/>
        </w:rPr>
        <w:t>Personal Data Processing Performed on the Website</w:t>
      </w:r>
    </w:p>
    <w:p w14:paraId="50C75542" w14:textId="77777777" w:rsidR="007F7C0B" w:rsidRPr="0003662F" w:rsidRDefault="007F7C0B" w:rsidP="007F7C0B">
      <w:pPr>
        <w:spacing w:after="120" w:line="240" w:lineRule="auto"/>
        <w:contextualSpacing/>
        <w:rPr>
          <w:lang w:val="en-US"/>
        </w:rPr>
      </w:pPr>
      <w:r w:rsidRPr="0003662F">
        <w:rPr>
          <w:lang w:val="en-US"/>
        </w:rPr>
        <w:t xml:space="preserve">Traffic information of online visitors who visit our website is processed automatically to manage information security processes. On the other hand, under Law No. 5651 and other legislation, hosting providers are obliged to record and store website traffic information. </w:t>
      </w:r>
    </w:p>
    <w:p w14:paraId="0A1E98D3" w14:textId="77777777" w:rsidR="007F7C0B" w:rsidRPr="0003662F" w:rsidRDefault="007F7C0B" w:rsidP="007F7C0B">
      <w:pPr>
        <w:spacing w:after="120" w:line="240" w:lineRule="auto"/>
        <w:contextualSpacing/>
        <w:rPr>
          <w:lang w:val="en-US"/>
        </w:rPr>
      </w:pPr>
    </w:p>
    <w:p w14:paraId="52D993F1" w14:textId="77777777" w:rsidR="007F7C0B" w:rsidRPr="0003662F" w:rsidRDefault="007F7C0B" w:rsidP="007F7C0B">
      <w:pPr>
        <w:spacing w:after="120" w:line="240" w:lineRule="auto"/>
        <w:contextualSpacing/>
        <w:rPr>
          <w:lang w:val="en-US"/>
        </w:rPr>
      </w:pPr>
      <w:r w:rsidRPr="0003662F">
        <w:rPr>
          <w:lang w:val="en-US"/>
        </w:rPr>
        <w:t>Detailed descriptions of personal data processed through the website are available on the relevant website.</w:t>
      </w:r>
    </w:p>
    <w:p w14:paraId="11284351" w14:textId="77777777" w:rsidR="00E639C2" w:rsidRPr="0003662F" w:rsidRDefault="00E639C2" w:rsidP="00C55C48">
      <w:pPr>
        <w:spacing w:after="120" w:line="240" w:lineRule="auto"/>
        <w:contextualSpacing/>
        <w:rPr>
          <w:lang w:val="en-US"/>
        </w:rPr>
      </w:pPr>
    </w:p>
    <w:p w14:paraId="1400DDEA" w14:textId="77777777" w:rsidR="007F7C0B" w:rsidRPr="0003662F" w:rsidRDefault="007F7C0B" w:rsidP="007F7C0B">
      <w:pPr>
        <w:numPr>
          <w:ilvl w:val="1"/>
          <w:numId w:val="4"/>
        </w:numPr>
        <w:spacing w:line="240" w:lineRule="auto"/>
        <w:contextualSpacing/>
        <w:outlineLvl w:val="1"/>
        <w:rPr>
          <w:b/>
          <w:lang w:val="en-US"/>
        </w:rPr>
      </w:pPr>
      <w:r w:rsidRPr="0003662F">
        <w:rPr>
          <w:b/>
          <w:lang w:val="en-US"/>
        </w:rPr>
        <w:t>Personal Data Processing Performed Through Communication</w:t>
      </w:r>
    </w:p>
    <w:p w14:paraId="004E2577" w14:textId="77777777" w:rsidR="007F7C0B" w:rsidRPr="0003662F" w:rsidRDefault="007F7C0B" w:rsidP="007F7C0B">
      <w:pPr>
        <w:spacing w:before="240" w:after="120" w:line="240" w:lineRule="auto"/>
        <w:contextualSpacing/>
        <w:rPr>
          <w:lang w:val="en-US"/>
        </w:rPr>
      </w:pPr>
      <w:r w:rsidRPr="0003662F">
        <w:rPr>
          <w:lang w:val="en-US"/>
        </w:rPr>
        <w:t xml:space="preserve">Communication performed through the channels such as call center, mail, e-mail, etc. are supervised and recorded to conduct/supervise business activities and follow demands/complaints. </w:t>
      </w:r>
    </w:p>
    <w:p w14:paraId="50FFF655" w14:textId="77777777" w:rsidR="007F7C0B" w:rsidRPr="0003662F" w:rsidRDefault="007F7C0B" w:rsidP="007F7C0B">
      <w:pPr>
        <w:spacing w:before="240" w:after="120" w:line="240" w:lineRule="auto"/>
        <w:contextualSpacing/>
        <w:rPr>
          <w:lang w:val="en-US"/>
        </w:rPr>
      </w:pPr>
    </w:p>
    <w:p w14:paraId="069A0C40" w14:textId="77777777" w:rsidR="007F7C0B" w:rsidRPr="0003662F" w:rsidRDefault="007F7C0B" w:rsidP="007F7C0B">
      <w:pPr>
        <w:spacing w:before="240" w:after="120" w:line="240" w:lineRule="auto"/>
        <w:contextualSpacing/>
        <w:rPr>
          <w:lang w:val="en-US"/>
        </w:rPr>
      </w:pPr>
      <w:r w:rsidRPr="0003662F">
        <w:rPr>
          <w:lang w:val="en-US"/>
        </w:rPr>
        <w:t>Relevant persons are required to use these channels only in the context of their business activities.</w:t>
      </w:r>
    </w:p>
    <w:p w14:paraId="21632EC0" w14:textId="7A48B818" w:rsidR="00233BF4" w:rsidRPr="0003662F" w:rsidRDefault="00233BF4" w:rsidP="000B42FE">
      <w:pPr>
        <w:spacing w:line="240" w:lineRule="auto"/>
        <w:rPr>
          <w:lang w:val="en-US"/>
        </w:rPr>
      </w:pPr>
    </w:p>
    <w:p w14:paraId="2E9CD53A" w14:textId="77777777" w:rsidR="005E48B0" w:rsidRPr="0003662F" w:rsidRDefault="005E48B0" w:rsidP="005E48B0">
      <w:pPr>
        <w:pStyle w:val="Balk1"/>
        <w:spacing w:line="240" w:lineRule="auto"/>
        <w:rPr>
          <w:lang w:val="en-US"/>
        </w:rPr>
      </w:pPr>
      <w:r w:rsidRPr="0003662F">
        <w:rPr>
          <w:lang w:val="en-US"/>
        </w:rPr>
        <w:t>TRANSFER PURPOSES OF PERSONAL DATA AND RECIPIENTS</w:t>
      </w:r>
    </w:p>
    <w:p w14:paraId="51ACEE02" w14:textId="77777777" w:rsidR="005E48B0" w:rsidRPr="0003662F" w:rsidRDefault="005E48B0" w:rsidP="005E48B0">
      <w:pPr>
        <w:pStyle w:val="Balk2"/>
        <w:spacing w:line="240" w:lineRule="auto"/>
        <w:rPr>
          <w:lang w:val="en-US" w:eastAsia="tr-TR"/>
        </w:rPr>
      </w:pPr>
      <w:r w:rsidRPr="0003662F">
        <w:rPr>
          <w:lang w:val="en-US"/>
        </w:rPr>
        <w:t>Transfer Purposes of Personal Data</w:t>
      </w:r>
    </w:p>
    <w:p w14:paraId="723397B1" w14:textId="77777777" w:rsidR="005E48B0" w:rsidRPr="0003662F" w:rsidRDefault="005E48B0" w:rsidP="005E48B0">
      <w:pPr>
        <w:spacing w:line="240" w:lineRule="auto"/>
        <w:rPr>
          <w:rFonts w:eastAsia="Times New Roman" w:cs="Arial"/>
          <w:lang w:val="en-US" w:eastAsia="tr-TR"/>
        </w:rPr>
      </w:pPr>
      <w:r w:rsidRPr="0003662F">
        <w:rPr>
          <w:rFonts w:eastAsia="Times New Roman" w:cs="Arial"/>
          <w:lang w:val="en-US" w:eastAsia="tr-TR"/>
        </w:rPr>
        <w:t xml:space="preserve">Our company transfers personal data under the conditions set out in Articles 8 and 9 of the Law for the following purposes: </w:t>
      </w:r>
    </w:p>
    <w:p w14:paraId="3C58EFFD" w14:textId="70490225" w:rsidR="008C3F49" w:rsidRPr="0003662F" w:rsidRDefault="00E05978"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Conducting Emergency Activities</w:t>
      </w:r>
      <w:r w:rsidR="008C3F49" w:rsidRPr="0003662F">
        <w:rPr>
          <w:rFonts w:ascii="Book Antiqua" w:hAnsi="Book Antiqua"/>
          <w:lang w:val="en-US"/>
        </w:rPr>
        <w:t xml:space="preserve">, </w:t>
      </w:r>
    </w:p>
    <w:p w14:paraId="6091E558" w14:textId="77777777" w:rsidR="004708E7" w:rsidRPr="0003662F" w:rsidRDefault="004708E7" w:rsidP="008C3F49">
      <w:pPr>
        <w:pStyle w:val="ListeParagraf"/>
        <w:numPr>
          <w:ilvl w:val="0"/>
          <w:numId w:val="21"/>
        </w:numPr>
        <w:spacing w:after="0" w:line="240" w:lineRule="auto"/>
        <w:rPr>
          <w:rFonts w:ascii="Book Antiqua" w:hAnsi="Book Antiqua"/>
          <w:lang w:val="en-US"/>
        </w:rPr>
      </w:pPr>
      <w:r w:rsidRPr="0003662F">
        <w:rPr>
          <w:rFonts w:ascii="Book Antiqua" w:hAnsi="Book Antiqua"/>
          <w:lang w:val="en-US"/>
        </w:rPr>
        <w:t>Carrying out loan works by banks</w:t>
      </w:r>
      <w:r w:rsidRPr="0003662F">
        <w:rPr>
          <w:rFonts w:ascii="Book Antiqua" w:hAnsi="Book Antiqua"/>
          <w:spacing w:val="-1"/>
          <w:lang w:val="en-US"/>
        </w:rPr>
        <w:t xml:space="preserve"> </w:t>
      </w:r>
    </w:p>
    <w:p w14:paraId="3EC0F11A" w14:textId="48542EBD" w:rsidR="00DE6477" w:rsidRPr="0003662F" w:rsidRDefault="00DE6477"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Managing Information Security Process</w:t>
      </w:r>
      <w:r w:rsidRPr="0003662F">
        <w:rPr>
          <w:rFonts w:ascii="Book Antiqua" w:hAnsi="Book Antiqua"/>
          <w:lang w:val="en-US"/>
        </w:rPr>
        <w:t xml:space="preserve"> </w:t>
      </w:r>
    </w:p>
    <w:p w14:paraId="2E1F2D5E" w14:textId="52A92A19" w:rsidR="006358FA" w:rsidRPr="0003662F" w:rsidRDefault="006358FA" w:rsidP="008C3F49">
      <w:pPr>
        <w:pStyle w:val="ListeParagraf"/>
        <w:numPr>
          <w:ilvl w:val="0"/>
          <w:numId w:val="21"/>
        </w:numPr>
        <w:spacing w:after="0" w:line="240" w:lineRule="auto"/>
        <w:rPr>
          <w:rFonts w:ascii="Book Antiqua" w:hAnsi="Book Antiqua"/>
          <w:lang w:val="en-US"/>
        </w:rPr>
      </w:pPr>
      <w:r w:rsidRPr="0003662F">
        <w:rPr>
          <w:rFonts w:ascii="Book Antiqua" w:hAnsi="Book Antiqua"/>
          <w:lang w:val="en-US"/>
        </w:rPr>
        <w:t xml:space="preserve">Managing the Selection and Recruitment of Potential Employee/Trainee </w:t>
      </w:r>
    </w:p>
    <w:p w14:paraId="5C8B2FB8" w14:textId="336112E8" w:rsidR="003B1416" w:rsidRPr="0003662F" w:rsidRDefault="003B1416" w:rsidP="008C3F49">
      <w:pPr>
        <w:pStyle w:val="ListeParagraf"/>
        <w:numPr>
          <w:ilvl w:val="0"/>
          <w:numId w:val="21"/>
        </w:numPr>
        <w:spacing w:after="0" w:line="240" w:lineRule="auto"/>
        <w:rPr>
          <w:rFonts w:ascii="Book Antiqua" w:hAnsi="Book Antiqua"/>
          <w:lang w:val="en-US"/>
        </w:rPr>
      </w:pPr>
      <w:r w:rsidRPr="0003662F">
        <w:rPr>
          <w:rFonts w:ascii="Book Antiqua" w:hAnsi="Book Antiqua"/>
          <w:lang w:val="en-US"/>
        </w:rPr>
        <w:t xml:space="preserve">Managing the Application Processes of Potential </w:t>
      </w:r>
    </w:p>
    <w:p w14:paraId="3CC407A5" w14:textId="74AD5A96" w:rsidR="008C3F49" w:rsidRPr="0003662F" w:rsidRDefault="00D67B48"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Fulfilling Obligations Arising from Employment Contract and Legislation for Employees</w:t>
      </w:r>
      <w:r w:rsidR="008C3F49" w:rsidRPr="0003662F">
        <w:rPr>
          <w:rFonts w:ascii="Book Antiqua" w:hAnsi="Book Antiqua"/>
          <w:lang w:val="en-US"/>
        </w:rPr>
        <w:t xml:space="preserve">, </w:t>
      </w:r>
    </w:p>
    <w:p w14:paraId="2AA6E5C6" w14:textId="51286620" w:rsidR="00D67B48" w:rsidRPr="0003662F" w:rsidRDefault="00D67B48"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Managing Ancillary Rights and Benefits Processes for </w:t>
      </w:r>
      <w:r w:rsidR="0003662F" w:rsidRPr="0003662F">
        <w:rPr>
          <w:rFonts w:ascii="Book Antiqua" w:hAnsi="Book Antiqua"/>
          <w:spacing w:val="-1"/>
          <w:lang w:val="en-US"/>
        </w:rPr>
        <w:t>Employees</w:t>
      </w:r>
      <w:r w:rsidR="0003662F" w:rsidRPr="0003662F">
        <w:rPr>
          <w:rFonts w:ascii="Book Antiqua" w:hAnsi="Book Antiqua"/>
          <w:lang w:val="en-US"/>
        </w:rPr>
        <w:t>,</w:t>
      </w:r>
    </w:p>
    <w:p w14:paraId="303118F0" w14:textId="3FDC3D80" w:rsidR="008C3F49" w:rsidRPr="0003662F" w:rsidRDefault="000850AA"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Managing and Monitoring Productivity of Employees</w:t>
      </w:r>
      <w:r w:rsidR="008C3F49" w:rsidRPr="0003662F">
        <w:rPr>
          <w:rFonts w:ascii="Book Antiqua" w:hAnsi="Book Antiqua"/>
          <w:lang w:val="en-US"/>
        </w:rPr>
        <w:t xml:space="preserve">, </w:t>
      </w:r>
    </w:p>
    <w:p w14:paraId="66967E3C" w14:textId="224F16C5" w:rsidR="008C3F49" w:rsidRPr="0003662F" w:rsidRDefault="00A43F64"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Conducting Audit / Ethical Activities</w:t>
      </w:r>
      <w:r w:rsidR="008C3F49" w:rsidRPr="0003662F">
        <w:rPr>
          <w:rFonts w:ascii="Book Antiqua" w:hAnsi="Book Antiqua"/>
          <w:lang w:val="en-US"/>
        </w:rPr>
        <w:t xml:space="preserve">, </w:t>
      </w:r>
    </w:p>
    <w:p w14:paraId="2BD8C77F" w14:textId="14F20086" w:rsidR="001C1ED8" w:rsidRPr="0003662F" w:rsidRDefault="001C1ED8"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Conducting Activities under the </w:t>
      </w:r>
      <w:r w:rsidR="0003662F" w:rsidRPr="0003662F">
        <w:rPr>
          <w:rFonts w:ascii="Book Antiqua" w:hAnsi="Book Antiqua"/>
          <w:spacing w:val="-1"/>
          <w:lang w:val="en-US"/>
        </w:rPr>
        <w:t>Legislation</w:t>
      </w:r>
      <w:r w:rsidR="0003662F" w:rsidRPr="0003662F">
        <w:rPr>
          <w:rFonts w:ascii="Book Antiqua" w:hAnsi="Book Antiqua"/>
          <w:lang w:val="en-US"/>
        </w:rPr>
        <w:t>,</w:t>
      </w:r>
    </w:p>
    <w:p w14:paraId="5CCDBE1D" w14:textId="1B41C26F" w:rsidR="008C3F49" w:rsidRPr="0003662F" w:rsidRDefault="001C1ED8"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Managing Finance and Accounting Process</w:t>
      </w:r>
      <w:r w:rsidR="008C3F49" w:rsidRPr="0003662F">
        <w:rPr>
          <w:rFonts w:ascii="Book Antiqua" w:hAnsi="Book Antiqua"/>
          <w:lang w:val="en-US"/>
        </w:rPr>
        <w:t xml:space="preserve">, </w:t>
      </w:r>
    </w:p>
    <w:p w14:paraId="5C034389" w14:textId="725B1BA3" w:rsidR="008C3F49" w:rsidRPr="0003662F" w:rsidRDefault="00484629"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Ensuring Security of Physical Space</w:t>
      </w:r>
      <w:r w:rsidR="008C3F49" w:rsidRPr="0003662F">
        <w:rPr>
          <w:rFonts w:ascii="Book Antiqua" w:hAnsi="Book Antiqua"/>
          <w:lang w:val="en-US"/>
        </w:rPr>
        <w:t xml:space="preserve">, </w:t>
      </w:r>
    </w:p>
    <w:p w14:paraId="0442D948" w14:textId="781EB266" w:rsidR="008C3F49" w:rsidRPr="0003662F" w:rsidRDefault="00334BA2" w:rsidP="00334BA2">
      <w:pPr>
        <w:pStyle w:val="ListeParagraf"/>
        <w:numPr>
          <w:ilvl w:val="0"/>
          <w:numId w:val="21"/>
        </w:numPr>
        <w:spacing w:line="240" w:lineRule="auto"/>
        <w:rPr>
          <w:rFonts w:ascii="Book Antiqua" w:hAnsi="Book Antiqua"/>
          <w:lang w:val="en-US"/>
        </w:rPr>
      </w:pPr>
      <w:r w:rsidRPr="0003662F">
        <w:rPr>
          <w:rFonts w:ascii="Book Antiqua" w:hAnsi="Book Antiqua"/>
          <w:spacing w:val="-1"/>
          <w:lang w:val="en-US"/>
        </w:rPr>
        <w:lastRenderedPageBreak/>
        <w:t>Execute operations by the General Assembly/Board of Directors</w:t>
      </w:r>
      <w:r w:rsidR="008C3F49" w:rsidRPr="0003662F">
        <w:rPr>
          <w:rFonts w:ascii="Book Antiqua" w:hAnsi="Book Antiqua"/>
          <w:lang w:val="en-US"/>
        </w:rPr>
        <w:t xml:space="preserve">, </w:t>
      </w:r>
    </w:p>
    <w:p w14:paraId="6F1B87DB" w14:textId="77777777" w:rsidR="00E04F0C" w:rsidRPr="0003662F" w:rsidRDefault="00E04F0C"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Managing Assignment Process</w:t>
      </w:r>
      <w:r w:rsidRPr="0003662F">
        <w:rPr>
          <w:rFonts w:ascii="Book Antiqua" w:hAnsi="Book Antiqua"/>
          <w:lang w:val="en-US"/>
        </w:rPr>
        <w:t xml:space="preserve"> </w:t>
      </w:r>
    </w:p>
    <w:p w14:paraId="08D303B1" w14:textId="1F476460" w:rsidR="008C3F49" w:rsidRPr="0003662F" w:rsidRDefault="002F641B"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Managing and Pursuing Legal Affairs</w:t>
      </w:r>
      <w:r w:rsidR="008C3F49" w:rsidRPr="0003662F">
        <w:rPr>
          <w:rFonts w:ascii="Book Antiqua" w:hAnsi="Book Antiqua"/>
          <w:lang w:val="en-US"/>
        </w:rPr>
        <w:t xml:space="preserve">, </w:t>
      </w:r>
    </w:p>
    <w:p w14:paraId="577B2272" w14:textId="77777777" w:rsidR="00931A28" w:rsidRPr="0003662F" w:rsidRDefault="00931A28"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Managing Internal Audit/Investigation/Intelligence Activities</w:t>
      </w:r>
      <w:r w:rsidRPr="0003662F">
        <w:rPr>
          <w:rFonts w:ascii="Book Antiqua" w:hAnsi="Book Antiqua"/>
          <w:lang w:val="en-US"/>
        </w:rPr>
        <w:t>,</w:t>
      </w:r>
    </w:p>
    <w:p w14:paraId="584372D1" w14:textId="7AA2ED6B" w:rsidR="003A1BC3" w:rsidRPr="0003662F" w:rsidRDefault="003A1BC3" w:rsidP="008C3F49">
      <w:pPr>
        <w:pStyle w:val="ListeParagraf"/>
        <w:numPr>
          <w:ilvl w:val="0"/>
          <w:numId w:val="21"/>
        </w:numPr>
        <w:spacing w:after="0" w:line="240" w:lineRule="auto"/>
        <w:rPr>
          <w:rFonts w:ascii="Book Antiqua" w:hAnsi="Book Antiqua"/>
          <w:lang w:val="en-US"/>
        </w:rPr>
      </w:pPr>
      <w:r w:rsidRPr="0003662F">
        <w:rPr>
          <w:rFonts w:ascii="Book Antiqua" w:hAnsi="Book Antiqua"/>
          <w:lang w:val="en-US"/>
        </w:rPr>
        <w:t xml:space="preserve">Conducting Communication Activities </w:t>
      </w:r>
    </w:p>
    <w:p w14:paraId="127D1AC9" w14:textId="77777777" w:rsidR="00696155" w:rsidRPr="0003662F" w:rsidRDefault="00696155"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Planning Human Resource Process </w:t>
      </w:r>
    </w:p>
    <w:p w14:paraId="132E518E" w14:textId="5B3ACE2A" w:rsidR="00F43C2B" w:rsidRPr="0003662F" w:rsidRDefault="00F43C2B"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Conducting/Supervising Business </w:t>
      </w:r>
      <w:r w:rsidR="0003662F" w:rsidRPr="0003662F">
        <w:rPr>
          <w:rFonts w:ascii="Book Antiqua" w:hAnsi="Book Antiqua"/>
          <w:spacing w:val="-1"/>
          <w:lang w:val="en-US"/>
        </w:rPr>
        <w:t>Activities</w:t>
      </w:r>
      <w:r w:rsidR="0003662F" w:rsidRPr="0003662F">
        <w:rPr>
          <w:rFonts w:ascii="Book Antiqua" w:hAnsi="Book Antiqua"/>
          <w:lang w:val="en-US"/>
        </w:rPr>
        <w:t>,</w:t>
      </w:r>
    </w:p>
    <w:p w14:paraId="4558F878" w14:textId="6B8F8811" w:rsidR="00DA12C1" w:rsidRPr="0003662F" w:rsidRDefault="00DA12C1"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Fulfilling Obligations Arising from Employment Contract and Legislation for Business Partner </w:t>
      </w:r>
      <w:r w:rsidR="0003662F" w:rsidRPr="0003662F">
        <w:rPr>
          <w:rFonts w:ascii="Book Antiqua" w:hAnsi="Book Antiqua"/>
          <w:spacing w:val="-1"/>
          <w:lang w:val="en-US"/>
        </w:rPr>
        <w:t>Employees</w:t>
      </w:r>
      <w:r w:rsidR="0003662F" w:rsidRPr="0003662F">
        <w:rPr>
          <w:rFonts w:ascii="Book Antiqua" w:hAnsi="Book Antiqua"/>
          <w:lang w:val="en-US"/>
        </w:rPr>
        <w:t>,</w:t>
      </w:r>
    </w:p>
    <w:p w14:paraId="1547E442" w14:textId="47C231B9" w:rsidR="004432A9" w:rsidRPr="0003662F" w:rsidRDefault="004432A9" w:rsidP="004432A9">
      <w:pPr>
        <w:pStyle w:val="ListeParagraf"/>
        <w:numPr>
          <w:ilvl w:val="0"/>
          <w:numId w:val="21"/>
        </w:numPr>
        <w:spacing w:line="240" w:lineRule="auto"/>
        <w:rPr>
          <w:rFonts w:ascii="Book Antiqua" w:hAnsi="Book Antiqua"/>
          <w:spacing w:val="-1"/>
          <w:lang w:val="en-US"/>
        </w:rPr>
      </w:pPr>
      <w:r w:rsidRPr="0003662F">
        <w:rPr>
          <w:rFonts w:ascii="Book Antiqua" w:hAnsi="Book Antiqua"/>
          <w:spacing w:val="-1"/>
          <w:lang w:val="en-US"/>
        </w:rPr>
        <w:t>Fulfilling Obligations to the Business Partner,</w:t>
      </w:r>
    </w:p>
    <w:p w14:paraId="08FD8EF3" w14:textId="314074AD" w:rsidR="00C823B8" w:rsidRPr="0003662F" w:rsidRDefault="00C823B8"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Conducting Occupational Health / Safety </w:t>
      </w:r>
      <w:r w:rsidR="0003662F" w:rsidRPr="0003662F">
        <w:rPr>
          <w:rFonts w:ascii="Book Antiqua" w:hAnsi="Book Antiqua"/>
          <w:spacing w:val="-1"/>
          <w:lang w:val="en-US"/>
        </w:rPr>
        <w:t>Activities</w:t>
      </w:r>
      <w:r w:rsidR="0003662F" w:rsidRPr="0003662F">
        <w:rPr>
          <w:rFonts w:ascii="Book Antiqua" w:hAnsi="Book Antiqua"/>
          <w:lang w:val="en-US"/>
        </w:rPr>
        <w:t>,</w:t>
      </w:r>
    </w:p>
    <w:p w14:paraId="55538D71" w14:textId="42D5DEE6" w:rsidR="008C3F49" w:rsidRPr="0003662F" w:rsidRDefault="00A20EEE" w:rsidP="00A20EEE">
      <w:pPr>
        <w:pStyle w:val="ListeParagraf"/>
        <w:numPr>
          <w:ilvl w:val="0"/>
          <w:numId w:val="21"/>
        </w:numPr>
        <w:spacing w:line="240" w:lineRule="auto"/>
        <w:rPr>
          <w:rFonts w:ascii="Book Antiqua" w:hAnsi="Book Antiqua"/>
          <w:i/>
          <w:lang w:val="en-US"/>
        </w:rPr>
      </w:pPr>
      <w:r w:rsidRPr="0003662F">
        <w:rPr>
          <w:rFonts w:ascii="Book Antiqua" w:hAnsi="Book Antiqua"/>
          <w:spacing w:val="-1"/>
          <w:lang w:val="en-US"/>
        </w:rPr>
        <w:t>Receiving and Evaluating Suggestions for Improvement of Business Process,</w:t>
      </w:r>
      <w:r w:rsidR="008C3F49" w:rsidRPr="0003662F">
        <w:rPr>
          <w:rFonts w:ascii="Book Antiqua" w:hAnsi="Book Antiqua"/>
          <w:lang w:val="en-US"/>
        </w:rPr>
        <w:t xml:space="preserve"> </w:t>
      </w:r>
    </w:p>
    <w:p w14:paraId="01661DFE" w14:textId="75082014" w:rsidR="008C3F49" w:rsidRPr="0003662F" w:rsidRDefault="000C16F9" w:rsidP="000C16F9">
      <w:pPr>
        <w:pStyle w:val="ListeParagraf"/>
        <w:numPr>
          <w:ilvl w:val="0"/>
          <w:numId w:val="21"/>
        </w:numPr>
        <w:spacing w:line="240" w:lineRule="auto"/>
        <w:rPr>
          <w:rFonts w:ascii="Book Antiqua" w:hAnsi="Book Antiqua"/>
          <w:spacing w:val="-1"/>
          <w:lang w:val="en-US"/>
        </w:rPr>
      </w:pPr>
      <w:r w:rsidRPr="0003662F">
        <w:rPr>
          <w:rFonts w:ascii="Book Antiqua" w:hAnsi="Book Antiqua"/>
          <w:spacing w:val="-1"/>
          <w:lang w:val="en-US"/>
        </w:rPr>
        <w:t>Managing Business Continuity Activities</w:t>
      </w:r>
      <w:r w:rsidR="008C3F49" w:rsidRPr="0003662F">
        <w:rPr>
          <w:rFonts w:ascii="Book Antiqua" w:hAnsi="Book Antiqua"/>
          <w:lang w:val="en-US"/>
        </w:rPr>
        <w:t xml:space="preserve">, </w:t>
      </w:r>
    </w:p>
    <w:p w14:paraId="45994901" w14:textId="27732660" w:rsidR="008C3F49" w:rsidRPr="0003662F" w:rsidRDefault="0016759C"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Managing Fiscal Service/Production</w:t>
      </w:r>
      <w:r w:rsidR="008C3F49" w:rsidRPr="0003662F">
        <w:rPr>
          <w:rFonts w:ascii="Book Antiqua" w:hAnsi="Book Antiqua"/>
          <w:lang w:val="en-US"/>
        </w:rPr>
        <w:t xml:space="preserve">, </w:t>
      </w:r>
    </w:p>
    <w:p w14:paraId="225AEC8F" w14:textId="5267D4C3" w:rsidR="008C3F49" w:rsidRPr="0003662F" w:rsidRDefault="0016759C"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Managing After Sales Support Process of Goods / Services Managing Sale Process of Goods / </w:t>
      </w:r>
      <w:r w:rsidR="0003662F" w:rsidRPr="0003662F">
        <w:rPr>
          <w:rFonts w:ascii="Book Antiqua" w:hAnsi="Book Antiqua"/>
          <w:spacing w:val="-1"/>
          <w:lang w:val="en-US"/>
        </w:rPr>
        <w:t>Services</w:t>
      </w:r>
      <w:r w:rsidR="0003662F" w:rsidRPr="0003662F">
        <w:rPr>
          <w:rFonts w:ascii="Book Antiqua" w:hAnsi="Book Antiqua"/>
          <w:lang w:val="en-US"/>
        </w:rPr>
        <w:t>,</w:t>
      </w:r>
      <w:r w:rsidR="008C3F49" w:rsidRPr="0003662F">
        <w:rPr>
          <w:rFonts w:ascii="Book Antiqua" w:hAnsi="Book Antiqua"/>
          <w:lang w:val="en-US"/>
        </w:rPr>
        <w:t xml:space="preserve"> </w:t>
      </w:r>
    </w:p>
    <w:p w14:paraId="1531DD6E" w14:textId="3ED68790" w:rsidR="008C3F49" w:rsidRPr="0003662F" w:rsidRDefault="00F3440A"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Managing Operation Process of Goods / Services</w:t>
      </w:r>
      <w:r w:rsidR="008C3F49" w:rsidRPr="0003662F">
        <w:rPr>
          <w:rFonts w:ascii="Book Antiqua" w:hAnsi="Book Antiqua"/>
          <w:lang w:val="en-US"/>
        </w:rPr>
        <w:t xml:space="preserve">, </w:t>
      </w:r>
    </w:p>
    <w:p w14:paraId="7F1E6A9A" w14:textId="7225D3E3" w:rsidR="00611D87" w:rsidRPr="0003662F" w:rsidRDefault="00611D87"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Conducting Customer Relationship Management,</w:t>
      </w:r>
    </w:p>
    <w:p w14:paraId="1FC7E075" w14:textId="03DB3351" w:rsidR="008C3F49" w:rsidRPr="0003662F" w:rsidRDefault="00611D87"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Conducting Activities Related to Customer Content</w:t>
      </w:r>
      <w:r w:rsidR="008C3F49" w:rsidRPr="0003662F">
        <w:rPr>
          <w:rFonts w:ascii="Book Antiqua" w:hAnsi="Book Antiqua"/>
          <w:lang w:val="en-US"/>
        </w:rPr>
        <w:t xml:space="preserve">, </w:t>
      </w:r>
    </w:p>
    <w:p w14:paraId="1A40EFB0" w14:textId="0A53D26D" w:rsidR="008C3F49" w:rsidRPr="0003662F" w:rsidRDefault="00A23571"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Managing Organizations and Events</w:t>
      </w:r>
      <w:r w:rsidR="008C3F49" w:rsidRPr="0003662F">
        <w:rPr>
          <w:rFonts w:ascii="Book Antiqua" w:hAnsi="Book Antiqua"/>
          <w:lang w:val="en-US"/>
        </w:rPr>
        <w:t xml:space="preserve">, </w:t>
      </w:r>
    </w:p>
    <w:p w14:paraId="4655C349" w14:textId="744AFC8B" w:rsidR="00A23571" w:rsidRPr="0003662F" w:rsidRDefault="00A23571" w:rsidP="00A23571">
      <w:pPr>
        <w:pStyle w:val="ListeParagraf"/>
        <w:numPr>
          <w:ilvl w:val="0"/>
          <w:numId w:val="21"/>
        </w:numPr>
        <w:spacing w:line="240" w:lineRule="auto"/>
        <w:rPr>
          <w:rFonts w:ascii="Book Antiqua" w:hAnsi="Book Antiqua"/>
          <w:i/>
          <w:lang w:val="en-US"/>
        </w:rPr>
      </w:pPr>
      <w:r w:rsidRPr="0003662F">
        <w:rPr>
          <w:rFonts w:ascii="Book Antiqua" w:hAnsi="Book Antiqua"/>
          <w:spacing w:val="-1"/>
          <w:lang w:val="en-US"/>
        </w:rPr>
        <w:t>Provi</w:t>
      </w:r>
      <w:r w:rsidR="00D15FF1" w:rsidRPr="0003662F">
        <w:rPr>
          <w:rFonts w:ascii="Book Antiqua" w:hAnsi="Book Antiqua"/>
          <w:spacing w:val="-1"/>
          <w:lang w:val="en-US"/>
        </w:rPr>
        <w:t>ding Payment T</w:t>
      </w:r>
      <w:r w:rsidRPr="0003662F">
        <w:rPr>
          <w:rFonts w:ascii="Book Antiqua" w:hAnsi="Book Antiqua"/>
          <w:spacing w:val="-1"/>
          <w:lang w:val="en-US"/>
        </w:rPr>
        <w:t>ransactions</w:t>
      </w:r>
    </w:p>
    <w:p w14:paraId="273B37E4" w14:textId="5A130201" w:rsidR="008C3F49" w:rsidRPr="0003662F" w:rsidRDefault="005F2610" w:rsidP="008C3F49">
      <w:pPr>
        <w:pStyle w:val="ListeParagraf"/>
        <w:numPr>
          <w:ilvl w:val="0"/>
          <w:numId w:val="21"/>
        </w:numPr>
        <w:spacing w:after="0" w:line="240" w:lineRule="auto"/>
        <w:rPr>
          <w:rFonts w:ascii="Book Antiqua" w:hAnsi="Book Antiqua"/>
          <w:lang w:val="en-US"/>
        </w:rPr>
      </w:pPr>
      <w:r w:rsidRPr="0003662F">
        <w:rPr>
          <w:rFonts w:ascii="Book Antiqua" w:hAnsi="Book Antiqua"/>
          <w:lang w:val="en-US"/>
        </w:rPr>
        <w:t>Managing Performance Assessment Process,</w:t>
      </w:r>
    </w:p>
    <w:p w14:paraId="25DBFA59" w14:textId="7CC09836" w:rsidR="008C3F49" w:rsidRPr="0003662F" w:rsidRDefault="008379EC"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Keeping staff efforts records</w:t>
      </w:r>
      <w:r w:rsidR="008C3F49" w:rsidRPr="0003662F">
        <w:rPr>
          <w:rFonts w:ascii="Book Antiqua" w:hAnsi="Book Antiqua"/>
          <w:lang w:val="en-US"/>
        </w:rPr>
        <w:t xml:space="preserve">, </w:t>
      </w:r>
    </w:p>
    <w:p w14:paraId="3F0AE599" w14:textId="77777777" w:rsidR="00BB71EF" w:rsidRPr="0003662F" w:rsidRDefault="00BB71EF"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Making Salary and Expense Payments of Staff and Partners</w:t>
      </w:r>
      <w:r w:rsidRPr="0003662F">
        <w:rPr>
          <w:rFonts w:ascii="Book Antiqua" w:hAnsi="Book Antiqua"/>
          <w:lang w:val="en-US"/>
        </w:rPr>
        <w:t>,</w:t>
      </w:r>
    </w:p>
    <w:p w14:paraId="7D5F2AE5" w14:textId="647A3332" w:rsidR="008C3F49" w:rsidRPr="0003662F" w:rsidRDefault="00EB036B" w:rsidP="008C3F49">
      <w:pPr>
        <w:pStyle w:val="ListeParagraf"/>
        <w:numPr>
          <w:ilvl w:val="0"/>
          <w:numId w:val="21"/>
        </w:numPr>
        <w:spacing w:after="0" w:line="240" w:lineRule="auto"/>
        <w:rPr>
          <w:rFonts w:ascii="Book Antiqua" w:hAnsi="Book Antiqua"/>
          <w:lang w:val="en-US"/>
        </w:rPr>
      </w:pPr>
      <w:r w:rsidRPr="0003662F">
        <w:rPr>
          <w:rFonts w:ascii="Book Antiqua" w:hAnsi="Book Antiqua"/>
          <w:lang w:val="en-US"/>
        </w:rPr>
        <w:t>Making Reservations for Business Trips and Accommodations</w:t>
      </w:r>
      <w:r w:rsidR="008C3F49" w:rsidRPr="0003662F">
        <w:rPr>
          <w:rFonts w:ascii="Book Antiqua" w:hAnsi="Book Antiqua"/>
          <w:lang w:val="en-US"/>
        </w:rPr>
        <w:t xml:space="preserve">, </w:t>
      </w:r>
    </w:p>
    <w:p w14:paraId="500C2E1B" w14:textId="19163A0B" w:rsidR="003D1D8B" w:rsidRPr="0003662F" w:rsidRDefault="003D1D8B"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Managing Contract </w:t>
      </w:r>
      <w:r w:rsidR="0003662F" w:rsidRPr="0003662F">
        <w:rPr>
          <w:rFonts w:ascii="Book Antiqua" w:hAnsi="Book Antiqua"/>
          <w:spacing w:val="-1"/>
          <w:lang w:val="en-US"/>
        </w:rPr>
        <w:t>Process</w:t>
      </w:r>
      <w:r w:rsidR="0003662F" w:rsidRPr="0003662F">
        <w:rPr>
          <w:rFonts w:ascii="Book Antiqua" w:hAnsi="Book Antiqua"/>
          <w:lang w:val="en-US"/>
        </w:rPr>
        <w:t>,</w:t>
      </w:r>
    </w:p>
    <w:p w14:paraId="0912321C" w14:textId="0DD310F7" w:rsidR="008C3F49" w:rsidRPr="0003662F" w:rsidRDefault="007348BB"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Managing Strategic Planning Activities</w:t>
      </w:r>
      <w:r w:rsidR="008C3F49" w:rsidRPr="0003662F">
        <w:rPr>
          <w:rFonts w:ascii="Book Antiqua" w:hAnsi="Book Antiqua"/>
          <w:lang w:val="en-US"/>
        </w:rPr>
        <w:t xml:space="preserve">,  </w:t>
      </w:r>
    </w:p>
    <w:p w14:paraId="1A192441" w14:textId="7C6ADF20" w:rsidR="008C3F49" w:rsidRPr="0003662F" w:rsidRDefault="00334BA2"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Following Demands/Complaints</w:t>
      </w:r>
      <w:r w:rsidR="008C3F49" w:rsidRPr="0003662F">
        <w:rPr>
          <w:rFonts w:ascii="Book Antiqua" w:hAnsi="Book Antiqua"/>
          <w:lang w:val="en-US"/>
        </w:rPr>
        <w:t xml:space="preserve">, </w:t>
      </w:r>
    </w:p>
    <w:p w14:paraId="0FE20573" w14:textId="03544E29" w:rsidR="003D1D8B" w:rsidRPr="0003662F" w:rsidRDefault="003D1D8B"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Ensuring the Security of Movable Property and </w:t>
      </w:r>
      <w:r w:rsidR="0003662F" w:rsidRPr="0003662F">
        <w:rPr>
          <w:rFonts w:ascii="Book Antiqua" w:hAnsi="Book Antiqua"/>
          <w:spacing w:val="-1"/>
          <w:lang w:val="en-US"/>
        </w:rPr>
        <w:t>Sources</w:t>
      </w:r>
      <w:r w:rsidR="0003662F" w:rsidRPr="0003662F">
        <w:rPr>
          <w:rFonts w:ascii="Book Antiqua" w:hAnsi="Book Antiqua"/>
          <w:lang w:val="en-US"/>
        </w:rPr>
        <w:t>,</w:t>
      </w:r>
    </w:p>
    <w:p w14:paraId="69158D1F" w14:textId="1D08CC19" w:rsidR="00237D56" w:rsidRPr="0003662F" w:rsidRDefault="00237D56"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Managing Wages Policy,</w:t>
      </w:r>
    </w:p>
    <w:p w14:paraId="7C025E4C" w14:textId="77777777" w:rsidR="00C56901" w:rsidRPr="0003662F" w:rsidRDefault="00C56901"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Managing Goods / Services / Marketing Process </w:t>
      </w:r>
    </w:p>
    <w:p w14:paraId="4F687411" w14:textId="339F295B" w:rsidR="00ED0CD0" w:rsidRPr="0003662F" w:rsidRDefault="00ED0CD0"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Ensuring Security of Data </w:t>
      </w:r>
      <w:r w:rsidR="00E37DCB" w:rsidRPr="0003662F">
        <w:rPr>
          <w:rFonts w:ascii="Book Antiqua" w:hAnsi="Book Antiqua"/>
          <w:spacing w:val="-1"/>
          <w:lang w:val="en-US"/>
        </w:rPr>
        <w:t>Controller</w:t>
      </w:r>
      <w:r w:rsidRPr="0003662F">
        <w:rPr>
          <w:rFonts w:ascii="Book Antiqua" w:hAnsi="Book Antiqua"/>
          <w:spacing w:val="-1"/>
          <w:lang w:val="en-US"/>
        </w:rPr>
        <w:t xml:space="preserve"> Operations </w:t>
      </w:r>
    </w:p>
    <w:p w14:paraId="12E08DB8" w14:textId="42A502C7" w:rsidR="00BC404C" w:rsidRPr="0003662F" w:rsidRDefault="00BC404C"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Managing Investment Process, </w:t>
      </w:r>
    </w:p>
    <w:p w14:paraId="0D20E3AE" w14:textId="5942966B" w:rsidR="00DE6477" w:rsidRPr="0003662F" w:rsidRDefault="00DE6477" w:rsidP="008C3F49">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Giving Information to Authorized Persons, Institutions and </w:t>
      </w:r>
      <w:r w:rsidR="0003662F" w:rsidRPr="0003662F">
        <w:rPr>
          <w:rFonts w:ascii="Book Antiqua" w:hAnsi="Book Antiqua"/>
          <w:spacing w:val="-1"/>
          <w:lang w:val="en-US"/>
        </w:rPr>
        <w:t>Organizations</w:t>
      </w:r>
      <w:r w:rsidR="0003662F" w:rsidRPr="0003662F">
        <w:rPr>
          <w:rFonts w:ascii="Book Antiqua" w:hAnsi="Book Antiqua"/>
          <w:lang w:val="en-US"/>
        </w:rPr>
        <w:t>,</w:t>
      </w:r>
    </w:p>
    <w:p w14:paraId="7A25C5E0" w14:textId="27063424" w:rsidR="00DB180F" w:rsidRPr="0003662F" w:rsidRDefault="0049686D" w:rsidP="00AE478E">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 xml:space="preserve">Conducting Management </w:t>
      </w:r>
      <w:r w:rsidR="0003662F" w:rsidRPr="0003662F">
        <w:rPr>
          <w:rFonts w:ascii="Book Antiqua" w:hAnsi="Book Antiqua"/>
          <w:spacing w:val="-1"/>
          <w:lang w:val="en-US"/>
        </w:rPr>
        <w:t>Process</w:t>
      </w:r>
      <w:r w:rsidR="0003662F" w:rsidRPr="0003662F">
        <w:rPr>
          <w:rFonts w:ascii="Book Antiqua" w:hAnsi="Book Antiqua"/>
          <w:lang w:val="en-US"/>
        </w:rPr>
        <w:t>,</w:t>
      </w:r>
    </w:p>
    <w:p w14:paraId="2069630F" w14:textId="4B93A4CA" w:rsidR="00AE478E" w:rsidRPr="0003662F" w:rsidRDefault="00DB180F" w:rsidP="00AE478E">
      <w:pPr>
        <w:pStyle w:val="ListeParagraf"/>
        <w:numPr>
          <w:ilvl w:val="0"/>
          <w:numId w:val="21"/>
        </w:numPr>
        <w:spacing w:after="0" w:line="240" w:lineRule="auto"/>
        <w:rPr>
          <w:rFonts w:ascii="Book Antiqua" w:hAnsi="Book Antiqua"/>
          <w:lang w:val="en-US"/>
        </w:rPr>
      </w:pPr>
      <w:r w:rsidRPr="0003662F">
        <w:rPr>
          <w:rFonts w:ascii="Book Antiqua" w:hAnsi="Book Antiqua"/>
          <w:spacing w:val="-1"/>
          <w:lang w:val="en-US"/>
        </w:rPr>
        <w:t>Creating and Following Visitor Records</w:t>
      </w:r>
    </w:p>
    <w:p w14:paraId="18FEA1CF" w14:textId="77777777" w:rsidR="00AE478E" w:rsidRPr="0003662F" w:rsidRDefault="00AE478E" w:rsidP="00AE478E">
      <w:pPr>
        <w:spacing w:after="0" w:line="240" w:lineRule="auto"/>
        <w:rPr>
          <w:highlight w:val="yellow"/>
          <w:lang w:val="en-US"/>
        </w:rPr>
      </w:pPr>
    </w:p>
    <w:p w14:paraId="04E2BD08" w14:textId="39CFD46C" w:rsidR="00AE478E" w:rsidRPr="0003662F" w:rsidRDefault="001D0599" w:rsidP="00AE478E">
      <w:pPr>
        <w:pStyle w:val="Balk2"/>
        <w:spacing w:line="240" w:lineRule="auto"/>
        <w:rPr>
          <w:lang w:val="en-US"/>
        </w:rPr>
      </w:pPr>
      <w:r w:rsidRPr="0003662F">
        <w:rPr>
          <w:lang w:val="en-US"/>
        </w:rPr>
        <w:t>Recipients</w:t>
      </w:r>
    </w:p>
    <w:p w14:paraId="671ED36E" w14:textId="4727A389" w:rsidR="004108F3" w:rsidRPr="0003662F" w:rsidRDefault="004108F3" w:rsidP="004108F3">
      <w:pPr>
        <w:spacing w:line="240" w:lineRule="auto"/>
        <w:rPr>
          <w:lang w:val="en-US"/>
        </w:rPr>
      </w:pPr>
      <w:r w:rsidRPr="0003662F">
        <w:rPr>
          <w:lang w:val="en-US"/>
        </w:rPr>
        <w:t>Our Company may transfer personal data to the following individuals and organizations limited to data subject groups and data required by the purpose of transfer:</w:t>
      </w:r>
    </w:p>
    <w:p w14:paraId="6C83BA5B" w14:textId="77777777" w:rsidR="004108F3" w:rsidRPr="0003662F" w:rsidRDefault="004108F3" w:rsidP="00AE478E">
      <w:pPr>
        <w:spacing w:line="240" w:lineRule="auto"/>
        <w:rPr>
          <w:highlight w:val="yellow"/>
          <w:lang w:val="en-US" w:eastAsia="tr-TR"/>
        </w:rPr>
      </w:pPr>
    </w:p>
    <w:p w14:paraId="0DA5977C" w14:textId="4F4FA329" w:rsidR="005C3555" w:rsidRPr="0003662F" w:rsidRDefault="001D0599"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Natural persons or legal person</w:t>
      </w:r>
      <w:r w:rsidR="005C3555" w:rsidRPr="0003662F">
        <w:rPr>
          <w:rFonts w:ascii="Book Antiqua" w:hAnsi="Book Antiqua"/>
          <w:lang w:val="en-US" w:eastAsia="tr-TR"/>
        </w:rPr>
        <w:t xml:space="preserve"> </w:t>
      </w:r>
    </w:p>
    <w:p w14:paraId="24B11FEE" w14:textId="2D89B85F" w:rsidR="005C3555" w:rsidRPr="0003662F" w:rsidRDefault="001D0599"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Shareholders,</w:t>
      </w:r>
    </w:p>
    <w:p w14:paraId="3A22A38F" w14:textId="6AC8221C" w:rsidR="005C3555" w:rsidRPr="0003662F" w:rsidRDefault="001D0599"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Business Partners,</w:t>
      </w:r>
    </w:p>
    <w:p w14:paraId="5DE98455" w14:textId="2B32C7D6" w:rsidR="005C3555" w:rsidRPr="0003662F" w:rsidRDefault="004108F3"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rPr>
        <w:t>Participation and Subsidiary</w:t>
      </w:r>
      <w:r w:rsidR="005C3555" w:rsidRPr="0003662F">
        <w:rPr>
          <w:rFonts w:ascii="Book Antiqua" w:hAnsi="Book Antiqua"/>
          <w:lang w:val="en-US" w:eastAsia="tr-TR"/>
        </w:rPr>
        <w:t xml:space="preserve">, </w:t>
      </w:r>
      <w:r w:rsidR="005C3555" w:rsidRPr="0003662F">
        <w:rPr>
          <w:rFonts w:ascii="Book Antiqua" w:hAnsi="Book Antiqua"/>
          <w:lang w:val="en-US" w:eastAsia="tr-TR"/>
        </w:rPr>
        <w:tab/>
      </w:r>
    </w:p>
    <w:p w14:paraId="6286937C" w14:textId="42DA9644" w:rsidR="005C3555" w:rsidRPr="0003662F" w:rsidRDefault="004108F3"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Community/Group Companies</w:t>
      </w:r>
      <w:r w:rsidR="005C3555" w:rsidRPr="0003662F">
        <w:rPr>
          <w:rFonts w:ascii="Book Antiqua" w:hAnsi="Book Antiqua"/>
          <w:lang w:val="en-US" w:eastAsia="tr-TR"/>
        </w:rPr>
        <w:t xml:space="preserve"> </w:t>
      </w:r>
    </w:p>
    <w:p w14:paraId="5FD4D762" w14:textId="7E41C7CE" w:rsidR="005C3555" w:rsidRPr="0003662F" w:rsidRDefault="007E33EE" w:rsidP="007E33EE">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Institutions and Organizations</w:t>
      </w:r>
      <w:r w:rsidR="005C3555" w:rsidRPr="0003662F">
        <w:rPr>
          <w:rFonts w:ascii="Book Antiqua" w:hAnsi="Book Antiqua"/>
          <w:lang w:val="en-US" w:eastAsia="tr-TR"/>
        </w:rPr>
        <w:t xml:space="preserve">, </w:t>
      </w:r>
    </w:p>
    <w:p w14:paraId="0357B48E" w14:textId="1195B02B" w:rsidR="005C3555" w:rsidRPr="0003662F" w:rsidRDefault="007E33EE" w:rsidP="007E33EE">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Judicial Authorities</w:t>
      </w:r>
      <w:r w:rsidR="005C3555" w:rsidRPr="0003662F">
        <w:rPr>
          <w:rFonts w:ascii="Book Antiqua" w:hAnsi="Book Antiqua"/>
          <w:lang w:val="en-US" w:eastAsia="tr-TR"/>
        </w:rPr>
        <w:t xml:space="preserve">, </w:t>
      </w:r>
    </w:p>
    <w:p w14:paraId="56B658EB" w14:textId="2A7D47E5" w:rsidR="005C3555" w:rsidRPr="0003662F" w:rsidRDefault="007E33EE"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lastRenderedPageBreak/>
        <w:t>Independent Audit Firm</w:t>
      </w:r>
      <w:r w:rsidR="005C3555" w:rsidRPr="0003662F">
        <w:rPr>
          <w:rFonts w:ascii="Book Antiqua" w:hAnsi="Book Antiqua"/>
          <w:lang w:val="en-US" w:eastAsia="tr-TR"/>
        </w:rPr>
        <w:t xml:space="preserve">, </w:t>
      </w:r>
    </w:p>
    <w:p w14:paraId="2C7E0517" w14:textId="73A684B0" w:rsidR="005C3555" w:rsidRPr="0003662F" w:rsidRDefault="004708E7"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Banks</w:t>
      </w:r>
    </w:p>
    <w:p w14:paraId="79961566" w14:textId="77777777" w:rsidR="005C3555" w:rsidRPr="0003662F" w:rsidRDefault="005C3555"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 xml:space="preserve">ÇSGB, </w:t>
      </w:r>
    </w:p>
    <w:p w14:paraId="0DBFE64A" w14:textId="6D88D7C9" w:rsidR="005C3555" w:rsidRPr="0003662F" w:rsidRDefault="007E33EE"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Companies Providing Auditing and Accounting Services</w:t>
      </w:r>
      <w:r w:rsidR="005C3555" w:rsidRPr="0003662F">
        <w:rPr>
          <w:rFonts w:ascii="Book Antiqua" w:hAnsi="Book Antiqua"/>
          <w:lang w:val="en-US" w:eastAsia="tr-TR"/>
        </w:rPr>
        <w:t xml:space="preserve">, </w:t>
      </w:r>
    </w:p>
    <w:p w14:paraId="15F25EA8" w14:textId="3B7FF6B5" w:rsidR="005C3555" w:rsidRPr="0003662F" w:rsidRDefault="007E33EE"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Government Agencies</w:t>
      </w:r>
    </w:p>
    <w:p w14:paraId="0E26083C" w14:textId="0957D4D8" w:rsidR="005C3555" w:rsidRPr="0003662F" w:rsidRDefault="007E33EE"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Factoring Companies</w:t>
      </w:r>
    </w:p>
    <w:p w14:paraId="641697EC" w14:textId="4E762B1D" w:rsidR="005C3555" w:rsidRPr="0003662F" w:rsidRDefault="007E33EE"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Financial Institutions</w:t>
      </w:r>
      <w:r w:rsidR="005C3555" w:rsidRPr="0003662F">
        <w:rPr>
          <w:rFonts w:ascii="Book Antiqua" w:hAnsi="Book Antiqua"/>
          <w:lang w:val="en-US" w:eastAsia="tr-TR"/>
        </w:rPr>
        <w:t xml:space="preserve">, </w:t>
      </w:r>
    </w:p>
    <w:p w14:paraId="51CF266E" w14:textId="33F066E7" w:rsidR="005C3555" w:rsidRPr="0003662F" w:rsidRDefault="007E33EE"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Airline Company</w:t>
      </w:r>
      <w:r w:rsidR="005C3555" w:rsidRPr="0003662F">
        <w:rPr>
          <w:rFonts w:ascii="Book Antiqua" w:hAnsi="Book Antiqua"/>
          <w:lang w:val="en-US" w:eastAsia="tr-TR"/>
        </w:rPr>
        <w:t xml:space="preserve">, </w:t>
      </w:r>
    </w:p>
    <w:p w14:paraId="130220CE" w14:textId="7DAC3057" w:rsidR="005C3555" w:rsidRPr="0003662F" w:rsidRDefault="002F641B"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Law Firm</w:t>
      </w:r>
    </w:p>
    <w:p w14:paraId="53B14651" w14:textId="77777777" w:rsidR="005C3555" w:rsidRPr="0003662F" w:rsidRDefault="005C3555"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İŞ-KUR</w:t>
      </w:r>
    </w:p>
    <w:p w14:paraId="52E37634" w14:textId="57463D24" w:rsidR="005C3555" w:rsidRPr="0003662F" w:rsidRDefault="007E33EE"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Hotels</w:t>
      </w:r>
    </w:p>
    <w:p w14:paraId="00A763B9" w14:textId="540B4033" w:rsidR="007E33EE" w:rsidRPr="0003662F" w:rsidRDefault="007E33EE" w:rsidP="007E33EE">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Official Government Agencies</w:t>
      </w:r>
    </w:p>
    <w:p w14:paraId="10795D4E" w14:textId="3D3074F4" w:rsidR="005C3555" w:rsidRPr="0003662F" w:rsidRDefault="007E33EE"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Healthcare Organizations</w:t>
      </w:r>
    </w:p>
    <w:p w14:paraId="1AFD319C" w14:textId="77777777" w:rsidR="005C3555" w:rsidRPr="0003662F" w:rsidRDefault="005C3555"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 xml:space="preserve">SGK, </w:t>
      </w:r>
    </w:p>
    <w:p w14:paraId="7E64F0F4" w14:textId="0814F155" w:rsidR="005C3555" w:rsidRPr="0003662F" w:rsidRDefault="007E33EE"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Insurance Companies</w:t>
      </w:r>
      <w:r w:rsidR="005C3555" w:rsidRPr="0003662F">
        <w:rPr>
          <w:rFonts w:ascii="Book Antiqua" w:hAnsi="Book Antiqua"/>
          <w:lang w:val="en-US" w:eastAsia="tr-TR"/>
        </w:rPr>
        <w:t xml:space="preserve">, </w:t>
      </w:r>
    </w:p>
    <w:p w14:paraId="017CC531" w14:textId="236847FB" w:rsidR="005C3555" w:rsidRPr="0003662F" w:rsidRDefault="007E33EE"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Subcontractors</w:t>
      </w:r>
    </w:p>
    <w:p w14:paraId="2AA5A8B7" w14:textId="7301108E" w:rsidR="005C3555" w:rsidRPr="0003662F" w:rsidRDefault="007E33EE"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Tax Administration</w:t>
      </w:r>
    </w:p>
    <w:p w14:paraId="30464C00" w14:textId="7FF7109A" w:rsidR="005C3555" w:rsidRPr="0003662F" w:rsidRDefault="007E33EE"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Authorized Doctors</w:t>
      </w:r>
    </w:p>
    <w:p w14:paraId="2E4F42A4" w14:textId="6C04CE41" w:rsidR="005C3555" w:rsidRPr="0003662F" w:rsidRDefault="007E33EE" w:rsidP="005C3555">
      <w:pPr>
        <w:pStyle w:val="ListeParagraf"/>
        <w:numPr>
          <w:ilvl w:val="0"/>
          <w:numId w:val="22"/>
        </w:numPr>
        <w:spacing w:after="0" w:line="240" w:lineRule="auto"/>
        <w:rPr>
          <w:rFonts w:ascii="Book Antiqua" w:hAnsi="Book Antiqua"/>
          <w:lang w:val="en-US" w:eastAsia="tr-TR"/>
        </w:rPr>
      </w:pPr>
      <w:r w:rsidRPr="0003662F">
        <w:rPr>
          <w:rFonts w:ascii="Book Antiqua" w:hAnsi="Book Antiqua"/>
          <w:lang w:val="en-US" w:eastAsia="tr-TR"/>
        </w:rPr>
        <w:t>Authorized Travel Agency</w:t>
      </w:r>
    </w:p>
    <w:p w14:paraId="4BE7866B" w14:textId="77777777" w:rsidR="00AE478E" w:rsidRPr="0003662F" w:rsidRDefault="00AE478E">
      <w:pPr>
        <w:spacing w:line="240" w:lineRule="auto"/>
        <w:rPr>
          <w:rFonts w:eastAsia="Times New Roman" w:cs="Arial"/>
          <w:lang w:val="en-US" w:eastAsia="tr-TR"/>
        </w:rPr>
      </w:pPr>
    </w:p>
    <w:p w14:paraId="5CA95D07" w14:textId="77777777" w:rsidR="00E44805" w:rsidRPr="0003662F" w:rsidRDefault="00E44805" w:rsidP="00E44805">
      <w:pPr>
        <w:pStyle w:val="Balk1"/>
        <w:spacing w:line="240" w:lineRule="auto"/>
        <w:rPr>
          <w:lang w:val="en-US"/>
        </w:rPr>
      </w:pPr>
      <w:r w:rsidRPr="0003662F">
        <w:rPr>
          <w:lang w:val="en-US"/>
        </w:rPr>
        <w:t>DESTRUCTION AND STORAGE PERIODS OF PERSONAL DATA</w:t>
      </w:r>
    </w:p>
    <w:p w14:paraId="6862C1BD" w14:textId="77777777" w:rsidR="00E44805" w:rsidRPr="0003662F" w:rsidRDefault="00E44805" w:rsidP="00E44805">
      <w:pPr>
        <w:pStyle w:val="Balk2"/>
        <w:spacing w:line="240" w:lineRule="auto"/>
        <w:rPr>
          <w:lang w:val="en-US"/>
        </w:rPr>
      </w:pPr>
      <w:r w:rsidRPr="0003662F">
        <w:rPr>
          <w:lang w:val="en-US"/>
        </w:rPr>
        <w:t>Destruction of Personal Data</w:t>
      </w:r>
    </w:p>
    <w:p w14:paraId="2FAF5497" w14:textId="77777777" w:rsidR="00E44805" w:rsidRPr="0003662F" w:rsidRDefault="00E44805" w:rsidP="00E44805">
      <w:pPr>
        <w:spacing w:line="240" w:lineRule="auto"/>
        <w:rPr>
          <w:lang w:val="en-US"/>
        </w:rPr>
      </w:pPr>
      <w:r w:rsidRPr="0003662F">
        <w:rPr>
          <w:lang w:val="en-US"/>
        </w:rPr>
        <w:t>Without prejudice to the provisions of other laws relating to the destruction of personal data, our company deletes, destroys or anonymizes personal data processed under this Law and other provisions of the Law at the request of the relevant person, according to Personal Data Storage and Destruction Policy, if the reasons for processing are eliminated.</w:t>
      </w:r>
    </w:p>
    <w:p w14:paraId="744CF207" w14:textId="77777777" w:rsidR="00E44805" w:rsidRPr="0003662F" w:rsidRDefault="00E44805" w:rsidP="00E44805">
      <w:pPr>
        <w:spacing w:line="240" w:lineRule="auto"/>
        <w:rPr>
          <w:lang w:val="en-US"/>
        </w:rPr>
      </w:pPr>
      <w:r w:rsidRPr="0003662F">
        <w:rPr>
          <w:lang w:val="en-US"/>
        </w:rPr>
        <w:t>The deletion of personal data refers to the process of making personal data inaccessible and unusable for the users concerned in any way.</w:t>
      </w:r>
    </w:p>
    <w:p w14:paraId="46EDFA31" w14:textId="77777777" w:rsidR="00E44805" w:rsidRPr="0003662F" w:rsidRDefault="00E44805" w:rsidP="00E44805">
      <w:pPr>
        <w:spacing w:line="240" w:lineRule="auto"/>
        <w:rPr>
          <w:lang w:val="en-US"/>
        </w:rPr>
      </w:pPr>
      <w:r w:rsidRPr="0003662F">
        <w:rPr>
          <w:lang w:val="en-US"/>
        </w:rPr>
        <w:t>Destruction of personal data refers to the process of making personal data inaccessible, irreversible, and non-reusable by anyone.</w:t>
      </w:r>
    </w:p>
    <w:p w14:paraId="32A40930" w14:textId="77777777" w:rsidR="00E44805" w:rsidRPr="0003662F" w:rsidRDefault="00E44805" w:rsidP="00E44805">
      <w:pPr>
        <w:spacing w:line="240" w:lineRule="auto"/>
        <w:rPr>
          <w:lang w:val="en-US"/>
        </w:rPr>
      </w:pPr>
      <w:r w:rsidRPr="0003662F">
        <w:rPr>
          <w:lang w:val="en-US"/>
        </w:rPr>
        <w:t>Anonymization of personal data refers to the process of making personal data impossible to relate to a natural person whose identity is identified or identifiable under any circumstances, even if it is matched with other data by techniques such as masking, variable extraction, generalization, etc.</w:t>
      </w:r>
    </w:p>
    <w:p w14:paraId="5A0132AE" w14:textId="77777777" w:rsidR="00E44805" w:rsidRPr="0003662F" w:rsidRDefault="00E44805" w:rsidP="00E44805">
      <w:pPr>
        <w:pStyle w:val="Balk2"/>
        <w:spacing w:line="240" w:lineRule="auto"/>
        <w:rPr>
          <w:lang w:val="en-US"/>
        </w:rPr>
      </w:pPr>
      <w:r w:rsidRPr="0003662F">
        <w:rPr>
          <w:lang w:val="en-US"/>
        </w:rPr>
        <w:t>Storage Periods of Personal Data</w:t>
      </w:r>
    </w:p>
    <w:p w14:paraId="7B02188C" w14:textId="77777777" w:rsidR="00E44805" w:rsidRPr="0003662F" w:rsidRDefault="00E44805" w:rsidP="00E44805">
      <w:pPr>
        <w:spacing w:line="240" w:lineRule="auto"/>
        <w:rPr>
          <w:lang w:val="en-US"/>
        </w:rPr>
      </w:pPr>
      <w:r w:rsidRPr="0003662F">
        <w:rPr>
          <w:lang w:val="en-US"/>
        </w:rPr>
        <w:t xml:space="preserve">Our company stores personal data following the periods prescribed by the Law and other legislation. If there is no storage period prescribed in the Laws and other legislation, personal data is stored under our company’s Personal Data Storage and Destruction Policy for the required time to achieve the purpose of processing that personal data, then it is deleted, destroyed or anonymized within the framework of periodic destruction periods. </w:t>
      </w:r>
    </w:p>
    <w:p w14:paraId="008D34CB" w14:textId="77777777" w:rsidR="00E44805" w:rsidRPr="0003662F" w:rsidRDefault="00E44805" w:rsidP="00E44805">
      <w:pPr>
        <w:pStyle w:val="Balk1"/>
        <w:spacing w:line="240" w:lineRule="auto"/>
        <w:rPr>
          <w:lang w:val="en-US"/>
        </w:rPr>
      </w:pPr>
      <w:r w:rsidRPr="0003662F">
        <w:rPr>
          <w:lang w:val="en-US"/>
        </w:rPr>
        <w:t>INFORMING DATA SUBJECTS AND THEIR RIGHTS UNDER THE LAW OF KVK</w:t>
      </w:r>
    </w:p>
    <w:p w14:paraId="442F0146" w14:textId="77777777" w:rsidR="00E44805" w:rsidRPr="0003662F" w:rsidRDefault="00E44805" w:rsidP="00E44805">
      <w:pPr>
        <w:pStyle w:val="Balk2"/>
        <w:spacing w:line="240" w:lineRule="auto"/>
        <w:rPr>
          <w:lang w:val="en-US"/>
        </w:rPr>
      </w:pPr>
      <w:r w:rsidRPr="0003662F">
        <w:rPr>
          <w:lang w:val="en-US"/>
        </w:rPr>
        <w:t>Informing Data Subjects</w:t>
      </w:r>
    </w:p>
    <w:p w14:paraId="5A50B6BE" w14:textId="77777777" w:rsidR="00E44805" w:rsidRPr="0003662F" w:rsidRDefault="00E44805" w:rsidP="00E44805">
      <w:pPr>
        <w:spacing w:line="240" w:lineRule="auto"/>
        <w:rPr>
          <w:lang w:val="en-US"/>
        </w:rPr>
      </w:pPr>
      <w:bookmarkStart w:id="175" w:name="_Toc6993598"/>
      <w:r w:rsidRPr="0003662F">
        <w:rPr>
          <w:lang w:val="en-US"/>
        </w:rPr>
        <w:t xml:space="preserve">Under Article 10 of the KVK Law, our company provides information about the persons involved in obtaining personal data. In this context, it clarifies the identity of the company </w:t>
      </w:r>
      <w:r w:rsidRPr="0003662F">
        <w:rPr>
          <w:lang w:val="en-US"/>
        </w:rPr>
        <w:lastRenderedPageBreak/>
        <w:t>representative, the purpose for which the personal data will be processed, to whom and for what purpose it may be transferred, the method of collection and cause of action, and the rights of the data subject.</w:t>
      </w:r>
    </w:p>
    <w:bookmarkEnd w:id="175"/>
    <w:p w14:paraId="657F73EF" w14:textId="77777777" w:rsidR="00E44805" w:rsidRPr="0003662F" w:rsidRDefault="00E44805" w:rsidP="00E44805">
      <w:pPr>
        <w:pStyle w:val="Balk2"/>
        <w:spacing w:line="240" w:lineRule="auto"/>
        <w:rPr>
          <w:lang w:val="en-US"/>
        </w:rPr>
      </w:pPr>
      <w:r w:rsidRPr="0003662F">
        <w:rPr>
          <w:lang w:val="en-US"/>
        </w:rPr>
        <w:t>Cases in which the Policy and the Law shall not apply wholly or partly</w:t>
      </w:r>
    </w:p>
    <w:p w14:paraId="658F7AA7" w14:textId="77777777" w:rsidR="00E44805" w:rsidRPr="0003662F" w:rsidRDefault="00E44805" w:rsidP="00E44805">
      <w:pPr>
        <w:spacing w:line="240" w:lineRule="auto"/>
        <w:rPr>
          <w:lang w:val="en-US"/>
        </w:rPr>
      </w:pPr>
      <w:r w:rsidRPr="0003662F">
        <w:rPr>
          <w:lang w:val="en-US"/>
        </w:rPr>
        <w:t>The provisions of this Policy and Law shall not apply in the following cases:</w:t>
      </w:r>
    </w:p>
    <w:p w14:paraId="4C6148E9" w14:textId="77777777" w:rsidR="00E44805" w:rsidRPr="0003662F" w:rsidRDefault="00E44805" w:rsidP="00E44805">
      <w:pPr>
        <w:pStyle w:val="AralkYok"/>
        <w:spacing w:line="240" w:lineRule="auto"/>
        <w:rPr>
          <w:lang w:val="en-US"/>
        </w:rPr>
      </w:pPr>
      <w:r w:rsidRPr="0003662F">
        <w:rPr>
          <w:lang w:val="en-US"/>
        </w:rPr>
        <w:t xml:space="preserve">Processing of personal data by natural persons entirely within the scope of activities related to them or their family members living in the same residence, provided that it is not given to third parties and that data security obligations are complied with, </w:t>
      </w:r>
    </w:p>
    <w:p w14:paraId="4B36F03B" w14:textId="77777777" w:rsidR="00E44805" w:rsidRPr="0003662F" w:rsidRDefault="00E44805" w:rsidP="00E44805">
      <w:pPr>
        <w:pStyle w:val="AralkYok"/>
        <w:spacing w:line="240" w:lineRule="auto"/>
        <w:rPr>
          <w:lang w:val="en-US"/>
        </w:rPr>
      </w:pPr>
      <w:r w:rsidRPr="0003662F">
        <w:rPr>
          <w:lang w:val="en-US"/>
        </w:rPr>
        <w:t>Processing of personal data for purposes such as research, planning and statistics by anonymized with official statistics,</w:t>
      </w:r>
    </w:p>
    <w:p w14:paraId="15AADC41" w14:textId="77777777" w:rsidR="00E44805" w:rsidRPr="0003662F" w:rsidRDefault="00E44805" w:rsidP="00E44805">
      <w:pPr>
        <w:pStyle w:val="AralkYok"/>
        <w:spacing w:line="240" w:lineRule="auto"/>
        <w:rPr>
          <w:lang w:val="en-US"/>
        </w:rPr>
      </w:pPr>
      <w:r w:rsidRPr="0003662F">
        <w:rPr>
          <w:lang w:val="en-US"/>
        </w:rPr>
        <w:t>Processing of personal data for art, history, literature or scientific purposes or within the scope of freedom of expression, provided that it does not violate national defense, national security, public security, public order, economic security, right to privacy or personal rights or not constitute a crime,</w:t>
      </w:r>
    </w:p>
    <w:p w14:paraId="56D074C4" w14:textId="77777777" w:rsidR="00E44805" w:rsidRPr="0003662F" w:rsidRDefault="00E44805" w:rsidP="00E44805">
      <w:pPr>
        <w:pStyle w:val="AralkYok"/>
        <w:spacing w:line="240" w:lineRule="auto"/>
        <w:rPr>
          <w:lang w:val="en-US"/>
        </w:rPr>
      </w:pPr>
      <w:r w:rsidRPr="0003662F">
        <w:rPr>
          <w:lang w:val="en-US"/>
        </w:rPr>
        <w:t>Processing of personal data within the scope of preventive, protective and intelligence activities conducted by public institutions and organizations authorized by Law to ensure national defense, national security, public security, public order or economic security,</w:t>
      </w:r>
    </w:p>
    <w:p w14:paraId="161C642A" w14:textId="77777777" w:rsidR="00E44805" w:rsidRPr="0003662F" w:rsidRDefault="00E44805" w:rsidP="00E44805">
      <w:pPr>
        <w:pStyle w:val="AralkYok"/>
        <w:spacing w:line="240" w:lineRule="auto"/>
        <w:rPr>
          <w:lang w:val="en-US"/>
        </w:rPr>
      </w:pPr>
      <w:r w:rsidRPr="0003662F">
        <w:rPr>
          <w:lang w:val="en-US"/>
        </w:rPr>
        <w:t>Processing of personal data by judicial or executive authorities concerning investigations, prosecutions, trials, or executions.</w:t>
      </w:r>
    </w:p>
    <w:p w14:paraId="5A3B5461" w14:textId="77777777" w:rsidR="00E44805" w:rsidRPr="0003662F" w:rsidRDefault="00E44805" w:rsidP="00E44805">
      <w:pPr>
        <w:spacing w:line="240" w:lineRule="auto"/>
        <w:rPr>
          <w:lang w:val="en-US"/>
        </w:rPr>
      </w:pPr>
      <w:bookmarkStart w:id="176" w:name="_Toc6993599"/>
      <w:r w:rsidRPr="0003662F">
        <w:rPr>
          <w:lang w:val="en-US"/>
        </w:rPr>
        <w:t>Under and proportionate to the purpose and basic principles of this Policy and Law, Article 10 regulating the informing obligation of the data controller, Article 11 regulating the rights of the data subject, except the right to claim damages, and Article 16 regulating the obligation to Registry of Data Controllers shall not apply in the following cases:</w:t>
      </w:r>
    </w:p>
    <w:p w14:paraId="31210520" w14:textId="77777777" w:rsidR="00E44805" w:rsidRPr="0003662F" w:rsidRDefault="00E44805" w:rsidP="00E44805">
      <w:pPr>
        <w:pStyle w:val="AralkYok"/>
        <w:spacing w:line="240" w:lineRule="auto"/>
        <w:rPr>
          <w:lang w:val="en-US"/>
        </w:rPr>
      </w:pPr>
      <w:r w:rsidRPr="0003662F">
        <w:rPr>
          <w:lang w:val="en-US"/>
        </w:rPr>
        <w:t>It is necessary to process personal data to prevent or investigate a crime,</w:t>
      </w:r>
    </w:p>
    <w:p w14:paraId="5ACE6814" w14:textId="77777777" w:rsidR="00E44805" w:rsidRPr="0003662F" w:rsidRDefault="00E44805" w:rsidP="00E44805">
      <w:pPr>
        <w:pStyle w:val="AralkYok"/>
        <w:spacing w:line="240" w:lineRule="auto"/>
        <w:rPr>
          <w:lang w:val="en-US"/>
        </w:rPr>
      </w:pPr>
      <w:r w:rsidRPr="0003662F">
        <w:rPr>
          <w:lang w:val="en-US"/>
        </w:rPr>
        <w:t>Processing of personal data manifestly made public by the data subject,</w:t>
      </w:r>
    </w:p>
    <w:p w14:paraId="3B7B9DBC" w14:textId="77777777" w:rsidR="00E44805" w:rsidRPr="0003662F" w:rsidRDefault="00E44805" w:rsidP="00E44805">
      <w:pPr>
        <w:pStyle w:val="AralkYok"/>
        <w:spacing w:line="240" w:lineRule="auto"/>
        <w:rPr>
          <w:lang w:val="en-US"/>
        </w:rPr>
      </w:pPr>
      <w:r w:rsidRPr="0003662F">
        <w:rPr>
          <w:lang w:val="en-US"/>
        </w:rPr>
        <w:t>It is necessary to process personal data for the supervision or regulation duties and disciplinary investigation or prosecution by the authorized institutions and organizations and professional organizations of the nature of public institutions, based on the authority given by the Law,</w:t>
      </w:r>
    </w:p>
    <w:p w14:paraId="105F004E" w14:textId="77777777" w:rsidR="00E44805" w:rsidRPr="0003662F" w:rsidRDefault="00E44805" w:rsidP="00E44805">
      <w:pPr>
        <w:pStyle w:val="AralkYok"/>
        <w:spacing w:line="240" w:lineRule="auto"/>
        <w:rPr>
          <w:lang w:val="en-US"/>
        </w:rPr>
      </w:pPr>
      <w:r w:rsidRPr="0003662F">
        <w:rPr>
          <w:lang w:val="en-US"/>
        </w:rPr>
        <w:t>It is necessary to process personal data to protect the economic and financial interests of the Government concerning budget, tax, and fiscal matters.</w:t>
      </w:r>
    </w:p>
    <w:bookmarkEnd w:id="176"/>
    <w:p w14:paraId="106B4833" w14:textId="77777777" w:rsidR="00F74B83" w:rsidRPr="0003662F" w:rsidRDefault="00F74B83" w:rsidP="00F74B83">
      <w:pPr>
        <w:pStyle w:val="Balk2"/>
        <w:spacing w:line="240" w:lineRule="auto"/>
        <w:rPr>
          <w:lang w:val="en-US"/>
        </w:rPr>
      </w:pPr>
      <w:r w:rsidRPr="0003662F">
        <w:rPr>
          <w:lang w:val="en-US"/>
        </w:rPr>
        <w:t>Rights of the Data Subject under the Law of KVK</w:t>
      </w:r>
    </w:p>
    <w:p w14:paraId="7EBD8026" w14:textId="77777777" w:rsidR="00F74B83" w:rsidRPr="0003662F" w:rsidRDefault="00F74B83" w:rsidP="00F74B83">
      <w:pPr>
        <w:spacing w:line="240" w:lineRule="auto"/>
        <w:rPr>
          <w:lang w:val="en-US"/>
        </w:rPr>
      </w:pPr>
      <w:r w:rsidRPr="0003662F">
        <w:rPr>
          <w:lang w:val="en-US"/>
        </w:rPr>
        <w:t>Under Article 10 of the Law, our company informs data subjects about their rights, provides guidance on how to exercise these rights, and performs the necessary internal procedures, administrative and technical arrangements for all these. According to Article 11 of the Law, data subjects have the right to:</w:t>
      </w:r>
    </w:p>
    <w:p w14:paraId="46EA37C7" w14:textId="77777777" w:rsidR="00F74B83" w:rsidRPr="0003662F" w:rsidRDefault="00F74B83" w:rsidP="00F74B83">
      <w:pPr>
        <w:pStyle w:val="AralkYok"/>
        <w:spacing w:line="240" w:lineRule="auto"/>
        <w:rPr>
          <w:lang w:val="en-US"/>
        </w:rPr>
      </w:pPr>
      <w:r w:rsidRPr="0003662F">
        <w:rPr>
          <w:lang w:val="en-US"/>
        </w:rPr>
        <w:t xml:space="preserve">Learn whether their data is processed, </w:t>
      </w:r>
    </w:p>
    <w:p w14:paraId="226A9E71" w14:textId="77777777" w:rsidR="00F74B83" w:rsidRPr="0003662F" w:rsidRDefault="00F74B83" w:rsidP="00F74B83">
      <w:pPr>
        <w:pStyle w:val="AralkYok"/>
        <w:spacing w:line="240" w:lineRule="auto"/>
        <w:rPr>
          <w:lang w:val="en-US"/>
        </w:rPr>
      </w:pPr>
      <w:r w:rsidRPr="0003662F">
        <w:rPr>
          <w:lang w:val="en-US"/>
        </w:rPr>
        <w:t xml:space="preserve">Request related information if their data is processed, </w:t>
      </w:r>
    </w:p>
    <w:p w14:paraId="6F4D2406" w14:textId="77777777" w:rsidR="00F74B83" w:rsidRPr="0003662F" w:rsidRDefault="00F74B83" w:rsidP="00F74B83">
      <w:pPr>
        <w:pStyle w:val="AralkYok"/>
        <w:spacing w:line="240" w:lineRule="auto"/>
        <w:rPr>
          <w:lang w:val="en-US"/>
        </w:rPr>
      </w:pPr>
      <w:r w:rsidRPr="0003662F">
        <w:rPr>
          <w:lang w:val="en-US"/>
        </w:rPr>
        <w:t>Learn the purposes for processing personal data and whether it is used accordingly,</w:t>
      </w:r>
    </w:p>
    <w:p w14:paraId="7D6BE540" w14:textId="77777777" w:rsidR="00F74B83" w:rsidRPr="0003662F" w:rsidRDefault="00F74B83" w:rsidP="00F74B83">
      <w:pPr>
        <w:pStyle w:val="AralkYok"/>
        <w:spacing w:line="240" w:lineRule="auto"/>
        <w:rPr>
          <w:lang w:val="en-US"/>
        </w:rPr>
      </w:pPr>
      <w:r w:rsidRPr="0003662F">
        <w:rPr>
          <w:lang w:val="en-US"/>
        </w:rPr>
        <w:t>Know the third parties to whom their data is transferred domestically or abroad,</w:t>
      </w:r>
    </w:p>
    <w:p w14:paraId="2F46B7D2" w14:textId="77777777" w:rsidR="00F74B83" w:rsidRPr="0003662F" w:rsidRDefault="00F74B83" w:rsidP="00F74B83">
      <w:pPr>
        <w:pStyle w:val="AralkYok"/>
        <w:spacing w:line="240" w:lineRule="auto"/>
        <w:rPr>
          <w:lang w:val="en-US"/>
        </w:rPr>
      </w:pPr>
      <w:r w:rsidRPr="0003662F">
        <w:rPr>
          <w:lang w:val="en-US"/>
        </w:rPr>
        <w:t>Request the rectification of their data if it is processed incompletely or improperly,</w:t>
      </w:r>
    </w:p>
    <w:p w14:paraId="4706B899" w14:textId="77777777" w:rsidR="00F74B83" w:rsidRPr="0003662F" w:rsidRDefault="00F74B83" w:rsidP="00F74B83">
      <w:pPr>
        <w:pStyle w:val="AralkYok"/>
        <w:spacing w:line="240" w:lineRule="auto"/>
        <w:rPr>
          <w:lang w:val="en-US"/>
        </w:rPr>
      </w:pPr>
      <w:r w:rsidRPr="0003662F">
        <w:rPr>
          <w:lang w:val="en-US"/>
        </w:rPr>
        <w:t xml:space="preserve">Request the deletion or destruction of personal data under the Article 7 of the Law, </w:t>
      </w:r>
    </w:p>
    <w:p w14:paraId="67E4A018" w14:textId="17F1E935" w:rsidR="00F74B83" w:rsidRPr="0003662F" w:rsidRDefault="00F74B83" w:rsidP="00F74B83">
      <w:pPr>
        <w:pStyle w:val="AralkYok"/>
        <w:spacing w:line="240" w:lineRule="auto"/>
        <w:rPr>
          <w:lang w:val="en-US"/>
        </w:rPr>
      </w:pPr>
      <w:r w:rsidRPr="0003662F">
        <w:rPr>
          <w:lang w:val="en-US"/>
        </w:rPr>
        <w:t xml:space="preserve">Request the third parties who received personal data of the data subject to be notified about the </w:t>
      </w:r>
      <w:r w:rsidR="0003662F" w:rsidRPr="0003662F">
        <w:rPr>
          <w:lang w:val="en-US"/>
        </w:rPr>
        <w:t>transactions made</w:t>
      </w:r>
      <w:r w:rsidRPr="0003662F">
        <w:rPr>
          <w:lang w:val="en-US"/>
        </w:rPr>
        <w:t xml:space="preserve"> (rectification and destruction) under Article 11 (d) and (e) of the Law,  </w:t>
      </w:r>
    </w:p>
    <w:p w14:paraId="48DEA2BE" w14:textId="77777777" w:rsidR="00F74B83" w:rsidRPr="0003662F" w:rsidRDefault="00F74B83" w:rsidP="00F74B83">
      <w:pPr>
        <w:pStyle w:val="AralkYok"/>
        <w:spacing w:line="240" w:lineRule="auto"/>
        <w:rPr>
          <w:lang w:val="en-US"/>
        </w:rPr>
      </w:pPr>
      <w:r w:rsidRPr="0003662F">
        <w:rPr>
          <w:lang w:val="en-US"/>
        </w:rPr>
        <w:lastRenderedPageBreak/>
        <w:t xml:space="preserve">Object to the outcome against the persons themselves by analyzing the processed data exclusively through automated systems, </w:t>
      </w:r>
    </w:p>
    <w:p w14:paraId="20162DB0" w14:textId="77777777" w:rsidR="00F74B83" w:rsidRPr="0003662F" w:rsidRDefault="00F74B83" w:rsidP="00F74B83">
      <w:pPr>
        <w:pStyle w:val="AralkYok"/>
        <w:spacing w:line="240" w:lineRule="auto"/>
        <w:rPr>
          <w:lang w:val="en-US"/>
        </w:rPr>
      </w:pPr>
      <w:r w:rsidRPr="0003662F">
        <w:rPr>
          <w:lang w:val="en-US"/>
        </w:rPr>
        <w:t xml:space="preserve">Claim for damages if personal data is damaged due to illegal processing. </w:t>
      </w:r>
    </w:p>
    <w:p w14:paraId="0DE38A8A" w14:textId="77777777" w:rsidR="00F74B83" w:rsidRPr="0003662F" w:rsidRDefault="00F74B83" w:rsidP="00F74B83">
      <w:pPr>
        <w:spacing w:line="240" w:lineRule="auto"/>
        <w:rPr>
          <w:i/>
          <w:lang w:val="en-US"/>
        </w:rPr>
      </w:pPr>
      <w:r w:rsidRPr="0003662F">
        <w:rPr>
          <w:lang w:val="en-US"/>
        </w:rPr>
        <w:t>Requests and applications related to the enforcement of the Law can be submitted in person or can be sent via Notary to the address “</w:t>
      </w:r>
      <w:proofErr w:type="spellStart"/>
      <w:r w:rsidRPr="0003662F">
        <w:rPr>
          <w:i/>
          <w:lang w:val="en-US"/>
        </w:rPr>
        <w:t>Manas</w:t>
      </w:r>
      <w:proofErr w:type="spellEnd"/>
      <w:r w:rsidRPr="0003662F">
        <w:rPr>
          <w:i/>
          <w:lang w:val="en-US"/>
        </w:rPr>
        <w:t xml:space="preserve"> </w:t>
      </w:r>
      <w:proofErr w:type="spellStart"/>
      <w:r w:rsidRPr="0003662F">
        <w:rPr>
          <w:i/>
          <w:lang w:val="en-US"/>
        </w:rPr>
        <w:t>Bulvarı</w:t>
      </w:r>
      <w:proofErr w:type="spellEnd"/>
      <w:r w:rsidRPr="0003662F">
        <w:rPr>
          <w:i/>
          <w:lang w:val="en-US"/>
        </w:rPr>
        <w:t xml:space="preserve"> </w:t>
      </w:r>
      <w:proofErr w:type="spellStart"/>
      <w:r w:rsidRPr="0003662F">
        <w:rPr>
          <w:i/>
          <w:lang w:val="en-US"/>
        </w:rPr>
        <w:t>Adalet</w:t>
      </w:r>
      <w:proofErr w:type="spellEnd"/>
      <w:r w:rsidRPr="0003662F">
        <w:rPr>
          <w:i/>
          <w:lang w:val="en-US"/>
        </w:rPr>
        <w:t xml:space="preserve"> </w:t>
      </w:r>
      <w:proofErr w:type="spellStart"/>
      <w:r w:rsidRPr="0003662F">
        <w:rPr>
          <w:i/>
          <w:lang w:val="en-US"/>
        </w:rPr>
        <w:t>Mahallesi</w:t>
      </w:r>
      <w:proofErr w:type="spellEnd"/>
      <w:r w:rsidRPr="0003662F">
        <w:rPr>
          <w:i/>
          <w:lang w:val="en-US"/>
        </w:rPr>
        <w:t xml:space="preserve"> No:47 K:43 </w:t>
      </w:r>
      <w:proofErr w:type="spellStart"/>
      <w:r w:rsidRPr="0003662F">
        <w:rPr>
          <w:i/>
          <w:lang w:val="en-US"/>
        </w:rPr>
        <w:t>Bayraklı</w:t>
      </w:r>
      <w:proofErr w:type="spellEnd"/>
      <w:r w:rsidRPr="0003662F">
        <w:rPr>
          <w:i/>
          <w:lang w:val="en-US"/>
        </w:rPr>
        <w:t>/İzmir</w:t>
      </w:r>
      <w:r w:rsidRPr="0003662F">
        <w:rPr>
          <w:lang w:val="en-US"/>
        </w:rPr>
        <w:t>” by filling the application form on our website (www.folkart.com.tr). They can also be sent via registered e-mail address (</w:t>
      </w:r>
      <w:r w:rsidRPr="0003662F">
        <w:rPr>
          <w:i/>
          <w:lang w:val="en-US"/>
        </w:rPr>
        <w:t>folkartyapi@hs01.kep.tr)</w:t>
      </w:r>
      <w:r w:rsidRPr="0003662F">
        <w:rPr>
          <w:lang w:val="en-US"/>
        </w:rPr>
        <w:t>, or using a secure electronic signature or mobile signature.</w:t>
      </w:r>
    </w:p>
    <w:p w14:paraId="6D467C30" w14:textId="77777777" w:rsidR="00F74B83" w:rsidRPr="0003662F" w:rsidRDefault="00F74B83" w:rsidP="00F74B83">
      <w:pPr>
        <w:spacing w:line="240" w:lineRule="auto"/>
        <w:rPr>
          <w:lang w:val="en-US"/>
        </w:rPr>
      </w:pPr>
      <w:r w:rsidRPr="0003662F">
        <w:rPr>
          <w:lang w:val="en-US"/>
        </w:rPr>
        <w:t xml:space="preserve">Requests and applications can also be sent to the address </w:t>
      </w:r>
      <w:hyperlink r:id="rId8" w:history="1">
        <w:r w:rsidRPr="0003662F">
          <w:rPr>
            <w:rStyle w:val="Kpr"/>
            <w:lang w:val="en-US"/>
          </w:rPr>
          <w:t>info@folkart.com.tr</w:t>
        </w:r>
      </w:hyperlink>
      <w:r w:rsidRPr="0003662F">
        <w:rPr>
          <w:i/>
          <w:lang w:val="en-US"/>
        </w:rPr>
        <w:t xml:space="preserve"> </w:t>
      </w:r>
      <w:r w:rsidRPr="0003662F">
        <w:rPr>
          <w:lang w:val="en-US"/>
        </w:rPr>
        <w:t>if there is an e-mail previously notified to our company by the data subject and registered in the company’s system.</w:t>
      </w:r>
    </w:p>
    <w:p w14:paraId="44173626" w14:textId="77777777" w:rsidR="00F74B83" w:rsidRPr="0003662F" w:rsidRDefault="00F74B83" w:rsidP="00F74B83">
      <w:pPr>
        <w:spacing w:line="240" w:lineRule="auto"/>
        <w:rPr>
          <w:lang w:val="en-US"/>
        </w:rPr>
      </w:pPr>
      <w:r w:rsidRPr="0003662F">
        <w:rPr>
          <w:lang w:val="en-US"/>
        </w:rPr>
        <w:t>The following information is obligatory in requests and applications:</w:t>
      </w:r>
    </w:p>
    <w:p w14:paraId="49851B42" w14:textId="77777777" w:rsidR="00F74B83" w:rsidRPr="0003662F" w:rsidRDefault="00F74B83" w:rsidP="00F74B83">
      <w:pPr>
        <w:pStyle w:val="ListeParagraf"/>
        <w:numPr>
          <w:ilvl w:val="0"/>
          <w:numId w:val="5"/>
        </w:numPr>
        <w:spacing w:line="240" w:lineRule="auto"/>
        <w:rPr>
          <w:rFonts w:ascii="Book Antiqua" w:hAnsi="Book Antiqua" w:cs="Times New Roman"/>
          <w:lang w:val="en-US"/>
        </w:rPr>
      </w:pPr>
      <w:r w:rsidRPr="0003662F">
        <w:rPr>
          <w:rFonts w:ascii="Book Antiqua" w:hAnsi="Book Antiqua" w:cs="Times New Roman"/>
          <w:lang w:val="en-US"/>
        </w:rPr>
        <w:t>First name, last name, and signature if the application is in writing,</w:t>
      </w:r>
    </w:p>
    <w:p w14:paraId="12738972" w14:textId="77777777" w:rsidR="00F74B83" w:rsidRPr="0003662F" w:rsidRDefault="00F74B83" w:rsidP="00F74B83">
      <w:pPr>
        <w:pStyle w:val="ListeParagraf"/>
        <w:numPr>
          <w:ilvl w:val="0"/>
          <w:numId w:val="25"/>
        </w:numPr>
        <w:spacing w:before="120" w:after="120" w:line="240" w:lineRule="auto"/>
        <w:ind w:left="714" w:hanging="357"/>
        <w:rPr>
          <w:rFonts w:ascii="Book Antiqua" w:eastAsia="Times New Roman" w:hAnsi="Book Antiqua" w:cs="Times New Roman"/>
          <w:lang w:val="en-US" w:eastAsia="tr-TR"/>
        </w:rPr>
      </w:pPr>
      <w:r w:rsidRPr="0003662F">
        <w:rPr>
          <w:rFonts w:ascii="Book Antiqua" w:hAnsi="Book Antiqua" w:cs="Times New Roman"/>
          <w:lang w:val="en-US"/>
        </w:rPr>
        <w:t xml:space="preserve">Turkish National Identity Number for citizens of the Republic of Turkey, nationality, and passport number </w:t>
      </w:r>
      <w:r w:rsidRPr="0003662F">
        <w:rPr>
          <w:rFonts w:ascii="Book Antiqua" w:eastAsia="Times New Roman" w:hAnsi="Book Antiqua" w:cs="Times New Roman"/>
          <w:lang w:val="en-US" w:eastAsia="tr-TR"/>
        </w:rPr>
        <w:t xml:space="preserve">(national identification number if applicable) for other nationalities. </w:t>
      </w:r>
    </w:p>
    <w:p w14:paraId="756CA56A" w14:textId="77777777" w:rsidR="00F74B83" w:rsidRPr="0003662F" w:rsidRDefault="00F74B83" w:rsidP="00F74B83">
      <w:pPr>
        <w:pStyle w:val="ListeParagraf"/>
        <w:numPr>
          <w:ilvl w:val="0"/>
          <w:numId w:val="5"/>
        </w:numPr>
        <w:spacing w:line="240" w:lineRule="auto"/>
        <w:rPr>
          <w:rFonts w:ascii="Book Antiqua" w:hAnsi="Book Antiqua" w:cs="Times New Roman"/>
          <w:lang w:val="en-US"/>
        </w:rPr>
      </w:pPr>
      <w:r w:rsidRPr="0003662F">
        <w:rPr>
          <w:rFonts w:ascii="Book Antiqua" w:hAnsi="Book Antiqua" w:cs="Times New Roman"/>
          <w:lang w:val="en-US"/>
        </w:rPr>
        <w:t xml:space="preserve">Permanent address or business address based for notifications, </w:t>
      </w:r>
    </w:p>
    <w:p w14:paraId="6412CCE4" w14:textId="77777777" w:rsidR="00F74B83" w:rsidRPr="0003662F" w:rsidRDefault="00F74B83" w:rsidP="00F74B83">
      <w:pPr>
        <w:pStyle w:val="ListeParagraf"/>
        <w:numPr>
          <w:ilvl w:val="0"/>
          <w:numId w:val="5"/>
        </w:numPr>
        <w:spacing w:line="240" w:lineRule="auto"/>
        <w:rPr>
          <w:rFonts w:ascii="Book Antiqua" w:hAnsi="Book Antiqua" w:cs="Times New Roman"/>
          <w:lang w:val="en-US"/>
        </w:rPr>
      </w:pPr>
      <w:r w:rsidRPr="0003662F">
        <w:rPr>
          <w:rFonts w:ascii="Book Antiqua" w:hAnsi="Book Antiqua" w:cs="Times New Roman"/>
          <w:lang w:val="en-US"/>
        </w:rPr>
        <w:t>E-mail address, phone and fax number if applicable to the notification,</w:t>
      </w:r>
    </w:p>
    <w:p w14:paraId="404B2A8F" w14:textId="77777777" w:rsidR="00F74B83" w:rsidRPr="0003662F" w:rsidRDefault="00F74B83" w:rsidP="00F74B83">
      <w:pPr>
        <w:pStyle w:val="ListeParagraf"/>
        <w:numPr>
          <w:ilvl w:val="0"/>
          <w:numId w:val="5"/>
        </w:numPr>
        <w:spacing w:line="240" w:lineRule="auto"/>
        <w:rPr>
          <w:rFonts w:ascii="Book Antiqua" w:hAnsi="Book Antiqua" w:cs="Times New Roman"/>
          <w:lang w:val="en-US"/>
        </w:rPr>
      </w:pPr>
      <w:r w:rsidRPr="0003662F">
        <w:rPr>
          <w:rFonts w:ascii="Book Antiqua" w:hAnsi="Book Antiqua" w:cs="Times New Roman"/>
          <w:lang w:val="en-US"/>
        </w:rPr>
        <w:t>Subject</w:t>
      </w:r>
    </w:p>
    <w:p w14:paraId="1EAC80B9" w14:textId="77777777" w:rsidR="00F74B83" w:rsidRPr="0003662F" w:rsidRDefault="00F74B83" w:rsidP="00F74B83">
      <w:pPr>
        <w:spacing w:line="240" w:lineRule="auto"/>
        <w:rPr>
          <w:lang w:val="en-US"/>
        </w:rPr>
      </w:pPr>
      <w:r w:rsidRPr="0003662F">
        <w:rPr>
          <w:lang w:val="en-US"/>
        </w:rPr>
        <w:t>Information and related documents should be attached to the application.</w:t>
      </w:r>
    </w:p>
    <w:p w14:paraId="5AD30BB4" w14:textId="77777777" w:rsidR="00F74B83" w:rsidRPr="0003662F" w:rsidRDefault="00F74B83" w:rsidP="00F74B83">
      <w:pPr>
        <w:spacing w:line="240" w:lineRule="auto"/>
        <w:rPr>
          <w:lang w:val="en-US"/>
        </w:rPr>
      </w:pPr>
      <w:r w:rsidRPr="0003662F">
        <w:rPr>
          <w:lang w:val="en-US"/>
        </w:rPr>
        <w:t>Our company shall respond to the requests in the application free of charge as soon as possible and within thirty days at the latest, depending on the nature of the request. However; if the transaction requires an additional cost, the fee in the tariff determined by the Board may be charged.</w:t>
      </w:r>
    </w:p>
    <w:p w14:paraId="6D74D1B4" w14:textId="77777777" w:rsidR="00F74B83" w:rsidRPr="0003662F" w:rsidRDefault="00F74B83" w:rsidP="00F74B83">
      <w:pPr>
        <w:spacing w:line="240" w:lineRule="auto"/>
        <w:rPr>
          <w:lang w:val="en-US"/>
        </w:rPr>
      </w:pPr>
      <w:r w:rsidRPr="0003662F">
        <w:rPr>
          <w:lang w:val="en-US"/>
        </w:rPr>
        <w:t>Our company may accept the request or reject it by explaining the reason and informs the data subject in written or electronically. If the request in the application is accepted, our company shall fulfill the requirements as soon as possible and inform the data subject. If the application is caused by the error of our company, the fee shall be refunded to the data subject.</w:t>
      </w:r>
    </w:p>
    <w:p w14:paraId="359DD403" w14:textId="77777777" w:rsidR="00F74B83" w:rsidRPr="0003662F" w:rsidRDefault="00F74B83" w:rsidP="00F74B83">
      <w:pPr>
        <w:spacing w:line="240" w:lineRule="auto"/>
        <w:rPr>
          <w:lang w:val="en-US"/>
        </w:rPr>
      </w:pPr>
      <w:r w:rsidRPr="0003662F">
        <w:rPr>
          <w:lang w:val="en-US"/>
        </w:rPr>
        <w:t>If the application is rejected, the response is insufficient or the application is not responded in due time, the data subject has the right to make a complaint to the Board within thirty days from the date of receipt and, in any case, within sixty days from the date of application.</w:t>
      </w:r>
    </w:p>
    <w:p w14:paraId="6FF115D6" w14:textId="77777777" w:rsidR="00973F09" w:rsidRPr="0003662F" w:rsidRDefault="00973F09" w:rsidP="00F74B83">
      <w:pPr>
        <w:pStyle w:val="Balk2"/>
        <w:numPr>
          <w:ilvl w:val="0"/>
          <w:numId w:val="0"/>
        </w:numPr>
        <w:spacing w:line="240" w:lineRule="auto"/>
        <w:ind w:left="576"/>
        <w:rPr>
          <w:lang w:val="en-US"/>
        </w:rPr>
      </w:pPr>
    </w:p>
    <w:sectPr w:rsidR="00973F09" w:rsidRPr="0003662F" w:rsidSect="00CF5D3B">
      <w:headerReference w:type="default" r:id="rId9"/>
      <w:footerReference w:type="default" r:id="rId10"/>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D37AE" w14:textId="77777777" w:rsidR="00D372F5" w:rsidRDefault="00D372F5" w:rsidP="005E07F7">
      <w:r>
        <w:separator/>
      </w:r>
    </w:p>
  </w:endnote>
  <w:endnote w:type="continuationSeparator" w:id="0">
    <w:p w14:paraId="7FCD7720" w14:textId="77777777" w:rsidR="00D372F5" w:rsidRDefault="00D372F5" w:rsidP="005E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300587"/>
      <w:docPartObj>
        <w:docPartGallery w:val="Page Numbers (Bottom of Page)"/>
        <w:docPartUnique/>
      </w:docPartObj>
    </w:sdtPr>
    <w:sdtEndPr/>
    <w:sdtContent>
      <w:p w14:paraId="6708BED7" w14:textId="4B4764F5" w:rsidR="00B36FAC" w:rsidRDefault="00B36FAC" w:rsidP="00D42052">
        <w:pPr>
          <w:pStyle w:val="AltBilgi"/>
          <w:jc w:val="center"/>
        </w:pPr>
        <w:r>
          <w:fldChar w:fldCharType="begin"/>
        </w:r>
        <w:r>
          <w:instrText>PAGE   \* MERGEFORMAT</w:instrText>
        </w:r>
        <w:r>
          <w:fldChar w:fldCharType="separate"/>
        </w:r>
        <w:r w:rsidR="00F60B19">
          <w:rPr>
            <w:noProof/>
          </w:rPr>
          <w:t>- 9 -</w:t>
        </w:r>
        <w:r>
          <w:fldChar w:fldCharType="end"/>
        </w:r>
      </w:p>
    </w:sdtContent>
  </w:sdt>
  <w:p w14:paraId="558E256E" w14:textId="77777777" w:rsidR="00B36FAC" w:rsidRDefault="00B36FAC" w:rsidP="005E07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BB48" w14:textId="77777777" w:rsidR="00D372F5" w:rsidRDefault="00D372F5" w:rsidP="005E07F7">
      <w:r>
        <w:separator/>
      </w:r>
    </w:p>
  </w:footnote>
  <w:footnote w:type="continuationSeparator" w:id="0">
    <w:p w14:paraId="278A6C9F" w14:textId="77777777" w:rsidR="00D372F5" w:rsidRDefault="00D372F5" w:rsidP="005E0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76F78" w14:textId="77777777" w:rsidR="00B36FAC" w:rsidRDefault="00B36FAC" w:rsidP="00440378">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BCA"/>
    <w:multiLevelType w:val="hybridMultilevel"/>
    <w:tmpl w:val="38C67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4217B1"/>
    <w:multiLevelType w:val="hybridMultilevel"/>
    <w:tmpl w:val="5388F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1C5BBC"/>
    <w:multiLevelType w:val="hybridMultilevel"/>
    <w:tmpl w:val="0EFC3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AA5ECF"/>
    <w:multiLevelType w:val="hybridMultilevel"/>
    <w:tmpl w:val="D81A17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787BCA"/>
    <w:multiLevelType w:val="hybridMultilevel"/>
    <w:tmpl w:val="6AA839BC"/>
    <w:lvl w:ilvl="0" w:tplc="73C4BACA">
      <w:start w:val="1"/>
      <w:numFmt w:val="bullet"/>
      <w:lvlText w:val=" "/>
      <w:lvlJc w:val="left"/>
      <w:pPr>
        <w:tabs>
          <w:tab w:val="num" w:pos="720"/>
        </w:tabs>
        <w:ind w:left="720" w:hanging="360"/>
      </w:pPr>
      <w:rPr>
        <w:rFonts w:ascii="Calibri" w:hAnsi="Calibri" w:hint="default"/>
      </w:rPr>
    </w:lvl>
    <w:lvl w:ilvl="1" w:tplc="673837D6" w:tentative="1">
      <w:start w:val="1"/>
      <w:numFmt w:val="bullet"/>
      <w:lvlText w:val=" "/>
      <w:lvlJc w:val="left"/>
      <w:pPr>
        <w:tabs>
          <w:tab w:val="num" w:pos="1440"/>
        </w:tabs>
        <w:ind w:left="1440" w:hanging="360"/>
      </w:pPr>
      <w:rPr>
        <w:rFonts w:ascii="Calibri" w:hAnsi="Calibri" w:hint="default"/>
      </w:rPr>
    </w:lvl>
    <w:lvl w:ilvl="2" w:tplc="6EBA5500" w:tentative="1">
      <w:start w:val="1"/>
      <w:numFmt w:val="bullet"/>
      <w:lvlText w:val=" "/>
      <w:lvlJc w:val="left"/>
      <w:pPr>
        <w:tabs>
          <w:tab w:val="num" w:pos="2160"/>
        </w:tabs>
        <w:ind w:left="2160" w:hanging="360"/>
      </w:pPr>
      <w:rPr>
        <w:rFonts w:ascii="Calibri" w:hAnsi="Calibri" w:hint="default"/>
      </w:rPr>
    </w:lvl>
    <w:lvl w:ilvl="3" w:tplc="4AB21242" w:tentative="1">
      <w:start w:val="1"/>
      <w:numFmt w:val="bullet"/>
      <w:lvlText w:val=" "/>
      <w:lvlJc w:val="left"/>
      <w:pPr>
        <w:tabs>
          <w:tab w:val="num" w:pos="2880"/>
        </w:tabs>
        <w:ind w:left="2880" w:hanging="360"/>
      </w:pPr>
      <w:rPr>
        <w:rFonts w:ascii="Calibri" w:hAnsi="Calibri" w:hint="default"/>
      </w:rPr>
    </w:lvl>
    <w:lvl w:ilvl="4" w:tplc="DF429A6C" w:tentative="1">
      <w:start w:val="1"/>
      <w:numFmt w:val="bullet"/>
      <w:lvlText w:val=" "/>
      <w:lvlJc w:val="left"/>
      <w:pPr>
        <w:tabs>
          <w:tab w:val="num" w:pos="3600"/>
        </w:tabs>
        <w:ind w:left="3600" w:hanging="360"/>
      </w:pPr>
      <w:rPr>
        <w:rFonts w:ascii="Calibri" w:hAnsi="Calibri" w:hint="default"/>
      </w:rPr>
    </w:lvl>
    <w:lvl w:ilvl="5" w:tplc="CAAE16AE" w:tentative="1">
      <w:start w:val="1"/>
      <w:numFmt w:val="bullet"/>
      <w:lvlText w:val=" "/>
      <w:lvlJc w:val="left"/>
      <w:pPr>
        <w:tabs>
          <w:tab w:val="num" w:pos="4320"/>
        </w:tabs>
        <w:ind w:left="4320" w:hanging="360"/>
      </w:pPr>
      <w:rPr>
        <w:rFonts w:ascii="Calibri" w:hAnsi="Calibri" w:hint="default"/>
      </w:rPr>
    </w:lvl>
    <w:lvl w:ilvl="6" w:tplc="625E34EE" w:tentative="1">
      <w:start w:val="1"/>
      <w:numFmt w:val="bullet"/>
      <w:lvlText w:val=" "/>
      <w:lvlJc w:val="left"/>
      <w:pPr>
        <w:tabs>
          <w:tab w:val="num" w:pos="5040"/>
        </w:tabs>
        <w:ind w:left="5040" w:hanging="360"/>
      </w:pPr>
      <w:rPr>
        <w:rFonts w:ascii="Calibri" w:hAnsi="Calibri" w:hint="default"/>
      </w:rPr>
    </w:lvl>
    <w:lvl w:ilvl="7" w:tplc="D586ED8E" w:tentative="1">
      <w:start w:val="1"/>
      <w:numFmt w:val="bullet"/>
      <w:lvlText w:val=" "/>
      <w:lvlJc w:val="left"/>
      <w:pPr>
        <w:tabs>
          <w:tab w:val="num" w:pos="5760"/>
        </w:tabs>
        <w:ind w:left="5760" w:hanging="360"/>
      </w:pPr>
      <w:rPr>
        <w:rFonts w:ascii="Calibri" w:hAnsi="Calibri" w:hint="default"/>
      </w:rPr>
    </w:lvl>
    <w:lvl w:ilvl="8" w:tplc="F660518E"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0EAA3623"/>
    <w:multiLevelType w:val="hybridMultilevel"/>
    <w:tmpl w:val="2C225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A01722"/>
    <w:multiLevelType w:val="hybridMultilevel"/>
    <w:tmpl w:val="406A9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551A78"/>
    <w:multiLevelType w:val="hybridMultilevel"/>
    <w:tmpl w:val="601A1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B42558"/>
    <w:multiLevelType w:val="multilevel"/>
    <w:tmpl w:val="8B48C7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CB5D27"/>
    <w:multiLevelType w:val="multilevel"/>
    <w:tmpl w:val="EF5881E2"/>
    <w:lvl w:ilvl="0">
      <w:start w:val="1"/>
      <w:numFmt w:val="decimal"/>
      <w:pStyle w:val="Balk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10" w15:restartNumberingAfterBreak="0">
    <w:nsid w:val="2AA25024"/>
    <w:multiLevelType w:val="hybridMultilevel"/>
    <w:tmpl w:val="3C9ED03E"/>
    <w:lvl w:ilvl="0" w:tplc="53FA39AC">
      <w:start w:val="1"/>
      <w:numFmt w:val="bullet"/>
      <w:pStyle w:val="AralkYok"/>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7D669B"/>
    <w:multiLevelType w:val="hybridMultilevel"/>
    <w:tmpl w:val="34586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E0FEC"/>
    <w:multiLevelType w:val="hybridMultilevel"/>
    <w:tmpl w:val="F9A4B114"/>
    <w:lvl w:ilvl="0" w:tplc="E03E5D68">
      <w:start w:val="1"/>
      <w:numFmt w:val="bullet"/>
      <w:lvlText w:val=" "/>
      <w:lvlJc w:val="left"/>
      <w:pPr>
        <w:tabs>
          <w:tab w:val="num" w:pos="720"/>
        </w:tabs>
        <w:ind w:left="720" w:hanging="360"/>
      </w:pPr>
      <w:rPr>
        <w:rFonts w:ascii="Calibri" w:hAnsi="Calibri" w:hint="default"/>
      </w:rPr>
    </w:lvl>
    <w:lvl w:ilvl="1" w:tplc="F4784812" w:tentative="1">
      <w:start w:val="1"/>
      <w:numFmt w:val="bullet"/>
      <w:lvlText w:val=" "/>
      <w:lvlJc w:val="left"/>
      <w:pPr>
        <w:tabs>
          <w:tab w:val="num" w:pos="1440"/>
        </w:tabs>
        <w:ind w:left="1440" w:hanging="360"/>
      </w:pPr>
      <w:rPr>
        <w:rFonts w:ascii="Calibri" w:hAnsi="Calibri" w:hint="default"/>
      </w:rPr>
    </w:lvl>
    <w:lvl w:ilvl="2" w:tplc="5C602884" w:tentative="1">
      <w:start w:val="1"/>
      <w:numFmt w:val="bullet"/>
      <w:lvlText w:val=" "/>
      <w:lvlJc w:val="left"/>
      <w:pPr>
        <w:tabs>
          <w:tab w:val="num" w:pos="2160"/>
        </w:tabs>
        <w:ind w:left="2160" w:hanging="360"/>
      </w:pPr>
      <w:rPr>
        <w:rFonts w:ascii="Calibri" w:hAnsi="Calibri" w:hint="default"/>
      </w:rPr>
    </w:lvl>
    <w:lvl w:ilvl="3" w:tplc="D3E69C4E" w:tentative="1">
      <w:start w:val="1"/>
      <w:numFmt w:val="bullet"/>
      <w:lvlText w:val=" "/>
      <w:lvlJc w:val="left"/>
      <w:pPr>
        <w:tabs>
          <w:tab w:val="num" w:pos="2880"/>
        </w:tabs>
        <w:ind w:left="2880" w:hanging="360"/>
      </w:pPr>
      <w:rPr>
        <w:rFonts w:ascii="Calibri" w:hAnsi="Calibri" w:hint="default"/>
      </w:rPr>
    </w:lvl>
    <w:lvl w:ilvl="4" w:tplc="DA102F9C" w:tentative="1">
      <w:start w:val="1"/>
      <w:numFmt w:val="bullet"/>
      <w:lvlText w:val=" "/>
      <w:lvlJc w:val="left"/>
      <w:pPr>
        <w:tabs>
          <w:tab w:val="num" w:pos="3600"/>
        </w:tabs>
        <w:ind w:left="3600" w:hanging="360"/>
      </w:pPr>
      <w:rPr>
        <w:rFonts w:ascii="Calibri" w:hAnsi="Calibri" w:hint="default"/>
      </w:rPr>
    </w:lvl>
    <w:lvl w:ilvl="5" w:tplc="F5B839D6" w:tentative="1">
      <w:start w:val="1"/>
      <w:numFmt w:val="bullet"/>
      <w:lvlText w:val=" "/>
      <w:lvlJc w:val="left"/>
      <w:pPr>
        <w:tabs>
          <w:tab w:val="num" w:pos="4320"/>
        </w:tabs>
        <w:ind w:left="4320" w:hanging="360"/>
      </w:pPr>
      <w:rPr>
        <w:rFonts w:ascii="Calibri" w:hAnsi="Calibri" w:hint="default"/>
      </w:rPr>
    </w:lvl>
    <w:lvl w:ilvl="6" w:tplc="3230AB1E" w:tentative="1">
      <w:start w:val="1"/>
      <w:numFmt w:val="bullet"/>
      <w:lvlText w:val=" "/>
      <w:lvlJc w:val="left"/>
      <w:pPr>
        <w:tabs>
          <w:tab w:val="num" w:pos="5040"/>
        </w:tabs>
        <w:ind w:left="5040" w:hanging="360"/>
      </w:pPr>
      <w:rPr>
        <w:rFonts w:ascii="Calibri" w:hAnsi="Calibri" w:hint="default"/>
      </w:rPr>
    </w:lvl>
    <w:lvl w:ilvl="7" w:tplc="42947814" w:tentative="1">
      <w:start w:val="1"/>
      <w:numFmt w:val="bullet"/>
      <w:lvlText w:val=" "/>
      <w:lvlJc w:val="left"/>
      <w:pPr>
        <w:tabs>
          <w:tab w:val="num" w:pos="5760"/>
        </w:tabs>
        <w:ind w:left="5760" w:hanging="360"/>
      </w:pPr>
      <w:rPr>
        <w:rFonts w:ascii="Calibri" w:hAnsi="Calibri" w:hint="default"/>
      </w:rPr>
    </w:lvl>
    <w:lvl w:ilvl="8" w:tplc="F670EAAC"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35024E49"/>
    <w:multiLevelType w:val="hybridMultilevel"/>
    <w:tmpl w:val="3B882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0B12B6"/>
    <w:multiLevelType w:val="hybridMultilevel"/>
    <w:tmpl w:val="E9E0D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25549A"/>
    <w:multiLevelType w:val="hybridMultilevel"/>
    <w:tmpl w:val="CFCEB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626595"/>
    <w:multiLevelType w:val="hybridMultilevel"/>
    <w:tmpl w:val="BA3E5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32579A"/>
    <w:multiLevelType w:val="hybridMultilevel"/>
    <w:tmpl w:val="E2B02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032972"/>
    <w:multiLevelType w:val="multilevel"/>
    <w:tmpl w:val="8FA8B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7F6C62"/>
    <w:multiLevelType w:val="hybridMultilevel"/>
    <w:tmpl w:val="78B42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C45630B"/>
    <w:multiLevelType w:val="hybridMultilevel"/>
    <w:tmpl w:val="CC1AA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4A1090"/>
    <w:multiLevelType w:val="hybridMultilevel"/>
    <w:tmpl w:val="2762371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6FA84D5E"/>
    <w:multiLevelType w:val="hybridMultilevel"/>
    <w:tmpl w:val="8A30B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8C2797F"/>
    <w:multiLevelType w:val="hybridMultilevel"/>
    <w:tmpl w:val="89225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0"/>
  </w:num>
  <w:num w:numId="4">
    <w:abstractNumId w:val="9"/>
  </w:num>
  <w:num w:numId="5">
    <w:abstractNumId w:val="11"/>
  </w:num>
  <w:num w:numId="6">
    <w:abstractNumId w:val="2"/>
  </w:num>
  <w:num w:numId="7">
    <w:abstractNumId w:val="15"/>
  </w:num>
  <w:num w:numId="8">
    <w:abstractNumId w:val="7"/>
  </w:num>
  <w:num w:numId="9">
    <w:abstractNumId w:val="20"/>
  </w:num>
  <w:num w:numId="10">
    <w:abstractNumId w:val="3"/>
  </w:num>
  <w:num w:numId="11">
    <w:abstractNumId w:val="6"/>
  </w:num>
  <w:num w:numId="12">
    <w:abstractNumId w:val="1"/>
  </w:num>
  <w:num w:numId="13">
    <w:abstractNumId w:val="16"/>
  </w:num>
  <w:num w:numId="14">
    <w:abstractNumId w:val="14"/>
  </w:num>
  <w:num w:numId="15">
    <w:abstractNumId w:val="0"/>
  </w:num>
  <w:num w:numId="16">
    <w:abstractNumId w:val="19"/>
  </w:num>
  <w:num w:numId="17">
    <w:abstractNumId w:val="13"/>
  </w:num>
  <w:num w:numId="18">
    <w:abstractNumId w:val="23"/>
  </w:num>
  <w:num w:numId="19">
    <w:abstractNumId w:val="17"/>
  </w:num>
  <w:num w:numId="20">
    <w:abstractNumId w:val="12"/>
  </w:num>
  <w:num w:numId="21">
    <w:abstractNumId w:val="22"/>
  </w:num>
  <w:num w:numId="22">
    <w:abstractNumId w:val="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BB"/>
    <w:rsid w:val="00000733"/>
    <w:rsid w:val="00001B3B"/>
    <w:rsid w:val="0000356B"/>
    <w:rsid w:val="00010B5E"/>
    <w:rsid w:val="000125D4"/>
    <w:rsid w:val="00013CB8"/>
    <w:rsid w:val="0001773A"/>
    <w:rsid w:val="000244CB"/>
    <w:rsid w:val="00025A6F"/>
    <w:rsid w:val="000270F0"/>
    <w:rsid w:val="000359C8"/>
    <w:rsid w:val="0003662F"/>
    <w:rsid w:val="0004187F"/>
    <w:rsid w:val="00042528"/>
    <w:rsid w:val="00045D39"/>
    <w:rsid w:val="0004647D"/>
    <w:rsid w:val="0004749A"/>
    <w:rsid w:val="00050DF6"/>
    <w:rsid w:val="000513B4"/>
    <w:rsid w:val="00051648"/>
    <w:rsid w:val="00054B44"/>
    <w:rsid w:val="00055381"/>
    <w:rsid w:val="00055522"/>
    <w:rsid w:val="0005750A"/>
    <w:rsid w:val="00061FF6"/>
    <w:rsid w:val="00064901"/>
    <w:rsid w:val="00064C8B"/>
    <w:rsid w:val="00065073"/>
    <w:rsid w:val="00070175"/>
    <w:rsid w:val="00070D0C"/>
    <w:rsid w:val="00072D3E"/>
    <w:rsid w:val="00074161"/>
    <w:rsid w:val="000800E1"/>
    <w:rsid w:val="00080A2B"/>
    <w:rsid w:val="000820FE"/>
    <w:rsid w:val="00083575"/>
    <w:rsid w:val="000850AA"/>
    <w:rsid w:val="0008558C"/>
    <w:rsid w:val="00086B01"/>
    <w:rsid w:val="000871A5"/>
    <w:rsid w:val="00092FA4"/>
    <w:rsid w:val="00097DCB"/>
    <w:rsid w:val="00097E99"/>
    <w:rsid w:val="000A2A3A"/>
    <w:rsid w:val="000A2BB3"/>
    <w:rsid w:val="000A2F0F"/>
    <w:rsid w:val="000A504A"/>
    <w:rsid w:val="000B42FE"/>
    <w:rsid w:val="000B5225"/>
    <w:rsid w:val="000B63C1"/>
    <w:rsid w:val="000B6618"/>
    <w:rsid w:val="000B7517"/>
    <w:rsid w:val="000C07E4"/>
    <w:rsid w:val="000C16F9"/>
    <w:rsid w:val="000C205B"/>
    <w:rsid w:val="000C4B20"/>
    <w:rsid w:val="000D0652"/>
    <w:rsid w:val="000D494F"/>
    <w:rsid w:val="000D6AE0"/>
    <w:rsid w:val="000E1981"/>
    <w:rsid w:val="000E38D5"/>
    <w:rsid w:val="000E6C81"/>
    <w:rsid w:val="000F1591"/>
    <w:rsid w:val="000F3129"/>
    <w:rsid w:val="000F3B5B"/>
    <w:rsid w:val="000F43E1"/>
    <w:rsid w:val="000F5D51"/>
    <w:rsid w:val="000F7B8C"/>
    <w:rsid w:val="00100533"/>
    <w:rsid w:val="001075C1"/>
    <w:rsid w:val="00117D2D"/>
    <w:rsid w:val="00122220"/>
    <w:rsid w:val="00123D37"/>
    <w:rsid w:val="00127F4C"/>
    <w:rsid w:val="00130276"/>
    <w:rsid w:val="001317E7"/>
    <w:rsid w:val="00135028"/>
    <w:rsid w:val="001411C3"/>
    <w:rsid w:val="00142FCA"/>
    <w:rsid w:val="00144A3E"/>
    <w:rsid w:val="00147758"/>
    <w:rsid w:val="00154499"/>
    <w:rsid w:val="001550FB"/>
    <w:rsid w:val="00155151"/>
    <w:rsid w:val="00156B60"/>
    <w:rsid w:val="00163C39"/>
    <w:rsid w:val="00164122"/>
    <w:rsid w:val="00166925"/>
    <w:rsid w:val="0016759C"/>
    <w:rsid w:val="001678E8"/>
    <w:rsid w:val="00171238"/>
    <w:rsid w:val="00172B47"/>
    <w:rsid w:val="00173F84"/>
    <w:rsid w:val="001743F3"/>
    <w:rsid w:val="00176F90"/>
    <w:rsid w:val="00181CB5"/>
    <w:rsid w:val="00185C47"/>
    <w:rsid w:val="00186EEB"/>
    <w:rsid w:val="00191718"/>
    <w:rsid w:val="00194B76"/>
    <w:rsid w:val="001A11EC"/>
    <w:rsid w:val="001A62C8"/>
    <w:rsid w:val="001B3406"/>
    <w:rsid w:val="001B511A"/>
    <w:rsid w:val="001B6B82"/>
    <w:rsid w:val="001C1ED8"/>
    <w:rsid w:val="001C286A"/>
    <w:rsid w:val="001C7A44"/>
    <w:rsid w:val="001D0599"/>
    <w:rsid w:val="001D158C"/>
    <w:rsid w:val="001D2AC6"/>
    <w:rsid w:val="001D39F7"/>
    <w:rsid w:val="001D61A8"/>
    <w:rsid w:val="001D736A"/>
    <w:rsid w:val="001D73F6"/>
    <w:rsid w:val="001E1024"/>
    <w:rsid w:val="001E24B2"/>
    <w:rsid w:val="001E407E"/>
    <w:rsid w:val="001E4E7C"/>
    <w:rsid w:val="001F01DD"/>
    <w:rsid w:val="001F5AB2"/>
    <w:rsid w:val="001F6C1C"/>
    <w:rsid w:val="00201EDF"/>
    <w:rsid w:val="00204A38"/>
    <w:rsid w:val="00213F4E"/>
    <w:rsid w:val="00215DA2"/>
    <w:rsid w:val="00216B17"/>
    <w:rsid w:val="00220517"/>
    <w:rsid w:val="002231BA"/>
    <w:rsid w:val="002240F6"/>
    <w:rsid w:val="00224499"/>
    <w:rsid w:val="00225B59"/>
    <w:rsid w:val="00227343"/>
    <w:rsid w:val="002306EC"/>
    <w:rsid w:val="00232793"/>
    <w:rsid w:val="00232DB5"/>
    <w:rsid w:val="00233BF4"/>
    <w:rsid w:val="0023418C"/>
    <w:rsid w:val="00235192"/>
    <w:rsid w:val="00235E80"/>
    <w:rsid w:val="00236A02"/>
    <w:rsid w:val="00237D56"/>
    <w:rsid w:val="0024192F"/>
    <w:rsid w:val="002419B9"/>
    <w:rsid w:val="00241FDD"/>
    <w:rsid w:val="002421E3"/>
    <w:rsid w:val="002440C9"/>
    <w:rsid w:val="00244FBA"/>
    <w:rsid w:val="002463EF"/>
    <w:rsid w:val="00251309"/>
    <w:rsid w:val="00253B0E"/>
    <w:rsid w:val="00255663"/>
    <w:rsid w:val="00265490"/>
    <w:rsid w:val="00266061"/>
    <w:rsid w:val="00266A25"/>
    <w:rsid w:val="00266FF9"/>
    <w:rsid w:val="00267513"/>
    <w:rsid w:val="00271CD4"/>
    <w:rsid w:val="00272286"/>
    <w:rsid w:val="00273A56"/>
    <w:rsid w:val="00275D39"/>
    <w:rsid w:val="00283A29"/>
    <w:rsid w:val="002846BF"/>
    <w:rsid w:val="00284F52"/>
    <w:rsid w:val="00290A27"/>
    <w:rsid w:val="00292B3E"/>
    <w:rsid w:val="002943FF"/>
    <w:rsid w:val="0029530A"/>
    <w:rsid w:val="002963EA"/>
    <w:rsid w:val="002A016A"/>
    <w:rsid w:val="002A07AB"/>
    <w:rsid w:val="002A15A0"/>
    <w:rsid w:val="002A36E9"/>
    <w:rsid w:val="002A54DE"/>
    <w:rsid w:val="002A600A"/>
    <w:rsid w:val="002B1CB2"/>
    <w:rsid w:val="002B4DE3"/>
    <w:rsid w:val="002B62BC"/>
    <w:rsid w:val="002B6684"/>
    <w:rsid w:val="002B66C9"/>
    <w:rsid w:val="002C157A"/>
    <w:rsid w:val="002C2869"/>
    <w:rsid w:val="002C35ED"/>
    <w:rsid w:val="002C5E6C"/>
    <w:rsid w:val="002C7A84"/>
    <w:rsid w:val="002D1054"/>
    <w:rsid w:val="002D202F"/>
    <w:rsid w:val="002D2451"/>
    <w:rsid w:val="002D5A36"/>
    <w:rsid w:val="002E5033"/>
    <w:rsid w:val="002E56B1"/>
    <w:rsid w:val="002F00CC"/>
    <w:rsid w:val="002F011D"/>
    <w:rsid w:val="002F08A4"/>
    <w:rsid w:val="002F1B9C"/>
    <w:rsid w:val="002F2BBF"/>
    <w:rsid w:val="002F4F56"/>
    <w:rsid w:val="002F52BB"/>
    <w:rsid w:val="002F641B"/>
    <w:rsid w:val="002F793C"/>
    <w:rsid w:val="0030108A"/>
    <w:rsid w:val="003023BC"/>
    <w:rsid w:val="003050B3"/>
    <w:rsid w:val="00310E0A"/>
    <w:rsid w:val="003134E8"/>
    <w:rsid w:val="00313F30"/>
    <w:rsid w:val="0031401A"/>
    <w:rsid w:val="003149C0"/>
    <w:rsid w:val="003153BB"/>
    <w:rsid w:val="00321142"/>
    <w:rsid w:val="003236B3"/>
    <w:rsid w:val="0032477A"/>
    <w:rsid w:val="003264B3"/>
    <w:rsid w:val="00326A13"/>
    <w:rsid w:val="00327682"/>
    <w:rsid w:val="00327E08"/>
    <w:rsid w:val="00330E18"/>
    <w:rsid w:val="00332182"/>
    <w:rsid w:val="003339CA"/>
    <w:rsid w:val="00334BA2"/>
    <w:rsid w:val="00337029"/>
    <w:rsid w:val="00340729"/>
    <w:rsid w:val="00342128"/>
    <w:rsid w:val="00346768"/>
    <w:rsid w:val="003503D5"/>
    <w:rsid w:val="0035110F"/>
    <w:rsid w:val="003541F7"/>
    <w:rsid w:val="00356E5F"/>
    <w:rsid w:val="0036572B"/>
    <w:rsid w:val="003660EC"/>
    <w:rsid w:val="00366136"/>
    <w:rsid w:val="003732F9"/>
    <w:rsid w:val="00374FA5"/>
    <w:rsid w:val="0038166B"/>
    <w:rsid w:val="00385BCF"/>
    <w:rsid w:val="00387FFE"/>
    <w:rsid w:val="00395CF5"/>
    <w:rsid w:val="003A1BC3"/>
    <w:rsid w:val="003A20E3"/>
    <w:rsid w:val="003A473F"/>
    <w:rsid w:val="003A520C"/>
    <w:rsid w:val="003A627F"/>
    <w:rsid w:val="003A72BD"/>
    <w:rsid w:val="003B1416"/>
    <w:rsid w:val="003B5820"/>
    <w:rsid w:val="003B64C0"/>
    <w:rsid w:val="003B6CFB"/>
    <w:rsid w:val="003C12A8"/>
    <w:rsid w:val="003C1AE5"/>
    <w:rsid w:val="003C2F1B"/>
    <w:rsid w:val="003D1D8B"/>
    <w:rsid w:val="003D3313"/>
    <w:rsid w:val="003D6E60"/>
    <w:rsid w:val="003E502A"/>
    <w:rsid w:val="003E71F9"/>
    <w:rsid w:val="003F37EF"/>
    <w:rsid w:val="003F50C2"/>
    <w:rsid w:val="003F56C4"/>
    <w:rsid w:val="003F7450"/>
    <w:rsid w:val="004009B0"/>
    <w:rsid w:val="0040178D"/>
    <w:rsid w:val="004024AA"/>
    <w:rsid w:val="0040353A"/>
    <w:rsid w:val="004070A1"/>
    <w:rsid w:val="004104C6"/>
    <w:rsid w:val="004108F3"/>
    <w:rsid w:val="004110D3"/>
    <w:rsid w:val="004116A3"/>
    <w:rsid w:val="00412425"/>
    <w:rsid w:val="00412AD5"/>
    <w:rsid w:val="00415534"/>
    <w:rsid w:val="0041656B"/>
    <w:rsid w:val="0042198E"/>
    <w:rsid w:val="00427712"/>
    <w:rsid w:val="004305EA"/>
    <w:rsid w:val="0043119A"/>
    <w:rsid w:val="00431DD0"/>
    <w:rsid w:val="00432D87"/>
    <w:rsid w:val="004353C4"/>
    <w:rsid w:val="0043625F"/>
    <w:rsid w:val="004377FE"/>
    <w:rsid w:val="00440378"/>
    <w:rsid w:val="00440426"/>
    <w:rsid w:val="00441033"/>
    <w:rsid w:val="004432A9"/>
    <w:rsid w:val="00443452"/>
    <w:rsid w:val="00446448"/>
    <w:rsid w:val="00450BCD"/>
    <w:rsid w:val="004519DF"/>
    <w:rsid w:val="0045785C"/>
    <w:rsid w:val="004708E7"/>
    <w:rsid w:val="00470ADC"/>
    <w:rsid w:val="004727E7"/>
    <w:rsid w:val="0047325E"/>
    <w:rsid w:val="00481718"/>
    <w:rsid w:val="00481A9B"/>
    <w:rsid w:val="004844F2"/>
    <w:rsid w:val="004845CB"/>
    <w:rsid w:val="00484629"/>
    <w:rsid w:val="0048477C"/>
    <w:rsid w:val="0048607A"/>
    <w:rsid w:val="00487C26"/>
    <w:rsid w:val="00487FA3"/>
    <w:rsid w:val="00490F3A"/>
    <w:rsid w:val="004923B9"/>
    <w:rsid w:val="0049686D"/>
    <w:rsid w:val="004A19A0"/>
    <w:rsid w:val="004A1C11"/>
    <w:rsid w:val="004A2ACA"/>
    <w:rsid w:val="004A37FF"/>
    <w:rsid w:val="004A3C5B"/>
    <w:rsid w:val="004A54E7"/>
    <w:rsid w:val="004A573F"/>
    <w:rsid w:val="004B0C98"/>
    <w:rsid w:val="004B1397"/>
    <w:rsid w:val="004B46EB"/>
    <w:rsid w:val="004B4F0B"/>
    <w:rsid w:val="004B4F6C"/>
    <w:rsid w:val="004B5C05"/>
    <w:rsid w:val="004B6B48"/>
    <w:rsid w:val="004C113C"/>
    <w:rsid w:val="004D093E"/>
    <w:rsid w:val="004D0FCD"/>
    <w:rsid w:val="004D108A"/>
    <w:rsid w:val="004D4428"/>
    <w:rsid w:val="004E2D3F"/>
    <w:rsid w:val="004E43E3"/>
    <w:rsid w:val="004E5763"/>
    <w:rsid w:val="004E7E55"/>
    <w:rsid w:val="004F4F76"/>
    <w:rsid w:val="0050062C"/>
    <w:rsid w:val="00500ED3"/>
    <w:rsid w:val="00503D8B"/>
    <w:rsid w:val="00505717"/>
    <w:rsid w:val="00505B62"/>
    <w:rsid w:val="00505D53"/>
    <w:rsid w:val="005162DD"/>
    <w:rsid w:val="0052023E"/>
    <w:rsid w:val="005213DC"/>
    <w:rsid w:val="005223D3"/>
    <w:rsid w:val="005230CE"/>
    <w:rsid w:val="0052398D"/>
    <w:rsid w:val="00523BCC"/>
    <w:rsid w:val="0052483E"/>
    <w:rsid w:val="00526C85"/>
    <w:rsid w:val="0052788E"/>
    <w:rsid w:val="00530680"/>
    <w:rsid w:val="00531697"/>
    <w:rsid w:val="00532303"/>
    <w:rsid w:val="00532DDE"/>
    <w:rsid w:val="00532EE1"/>
    <w:rsid w:val="005335E8"/>
    <w:rsid w:val="00536392"/>
    <w:rsid w:val="00545F03"/>
    <w:rsid w:val="0054721C"/>
    <w:rsid w:val="005503E7"/>
    <w:rsid w:val="00551C8E"/>
    <w:rsid w:val="00554245"/>
    <w:rsid w:val="005563D2"/>
    <w:rsid w:val="005565A6"/>
    <w:rsid w:val="005578A4"/>
    <w:rsid w:val="00560EAE"/>
    <w:rsid w:val="00571F87"/>
    <w:rsid w:val="005758E1"/>
    <w:rsid w:val="00580196"/>
    <w:rsid w:val="005804FB"/>
    <w:rsid w:val="005840CA"/>
    <w:rsid w:val="00586255"/>
    <w:rsid w:val="00590418"/>
    <w:rsid w:val="005905E5"/>
    <w:rsid w:val="00593D27"/>
    <w:rsid w:val="00595BE5"/>
    <w:rsid w:val="005973D9"/>
    <w:rsid w:val="005A1083"/>
    <w:rsid w:val="005A20B9"/>
    <w:rsid w:val="005A2559"/>
    <w:rsid w:val="005A7E8B"/>
    <w:rsid w:val="005B0FC4"/>
    <w:rsid w:val="005B4892"/>
    <w:rsid w:val="005B50C8"/>
    <w:rsid w:val="005B63DB"/>
    <w:rsid w:val="005C0E00"/>
    <w:rsid w:val="005C26F3"/>
    <w:rsid w:val="005C3555"/>
    <w:rsid w:val="005C46B5"/>
    <w:rsid w:val="005C5BA3"/>
    <w:rsid w:val="005C7FB0"/>
    <w:rsid w:val="005D096B"/>
    <w:rsid w:val="005D3141"/>
    <w:rsid w:val="005D3D02"/>
    <w:rsid w:val="005D4F99"/>
    <w:rsid w:val="005E07F7"/>
    <w:rsid w:val="005E48B0"/>
    <w:rsid w:val="005E5ACB"/>
    <w:rsid w:val="005E640C"/>
    <w:rsid w:val="005F2610"/>
    <w:rsid w:val="005F2A6C"/>
    <w:rsid w:val="005F45DD"/>
    <w:rsid w:val="005F6305"/>
    <w:rsid w:val="005F6C86"/>
    <w:rsid w:val="006050C0"/>
    <w:rsid w:val="00605C4E"/>
    <w:rsid w:val="0060718C"/>
    <w:rsid w:val="00610209"/>
    <w:rsid w:val="0061089C"/>
    <w:rsid w:val="00610947"/>
    <w:rsid w:val="00611D87"/>
    <w:rsid w:val="00620595"/>
    <w:rsid w:val="00620B5C"/>
    <w:rsid w:val="0062309C"/>
    <w:rsid w:val="0063244F"/>
    <w:rsid w:val="00634DD4"/>
    <w:rsid w:val="006358FA"/>
    <w:rsid w:val="00636C2C"/>
    <w:rsid w:val="00637693"/>
    <w:rsid w:val="00640594"/>
    <w:rsid w:val="0064207F"/>
    <w:rsid w:val="006437DE"/>
    <w:rsid w:val="006506CA"/>
    <w:rsid w:val="006515A7"/>
    <w:rsid w:val="00651EA3"/>
    <w:rsid w:val="00653E97"/>
    <w:rsid w:val="00653F35"/>
    <w:rsid w:val="00653F5D"/>
    <w:rsid w:val="006558FE"/>
    <w:rsid w:val="0065762E"/>
    <w:rsid w:val="006624C1"/>
    <w:rsid w:val="00663B7D"/>
    <w:rsid w:val="00665E2C"/>
    <w:rsid w:val="006703A0"/>
    <w:rsid w:val="00670D71"/>
    <w:rsid w:val="006713AE"/>
    <w:rsid w:val="006749F8"/>
    <w:rsid w:val="00675193"/>
    <w:rsid w:val="00676275"/>
    <w:rsid w:val="00676A78"/>
    <w:rsid w:val="00676D86"/>
    <w:rsid w:val="006803C9"/>
    <w:rsid w:val="0068186E"/>
    <w:rsid w:val="0068507A"/>
    <w:rsid w:val="00685A5B"/>
    <w:rsid w:val="00686EA4"/>
    <w:rsid w:val="00690742"/>
    <w:rsid w:val="00694A3C"/>
    <w:rsid w:val="00695AF7"/>
    <w:rsid w:val="00696155"/>
    <w:rsid w:val="00697816"/>
    <w:rsid w:val="006A17FE"/>
    <w:rsid w:val="006A1BA0"/>
    <w:rsid w:val="006A3BC1"/>
    <w:rsid w:val="006A5B2A"/>
    <w:rsid w:val="006A6C75"/>
    <w:rsid w:val="006B0A3A"/>
    <w:rsid w:val="006B1AC2"/>
    <w:rsid w:val="006B3D5D"/>
    <w:rsid w:val="006B5304"/>
    <w:rsid w:val="006B589D"/>
    <w:rsid w:val="006B6771"/>
    <w:rsid w:val="006B76CC"/>
    <w:rsid w:val="006C291E"/>
    <w:rsid w:val="006C2A32"/>
    <w:rsid w:val="006C4B3D"/>
    <w:rsid w:val="006C5BF0"/>
    <w:rsid w:val="006C5D9B"/>
    <w:rsid w:val="006C7194"/>
    <w:rsid w:val="006D15BB"/>
    <w:rsid w:val="006D3635"/>
    <w:rsid w:val="006D3B0A"/>
    <w:rsid w:val="006D7EBA"/>
    <w:rsid w:val="006E0249"/>
    <w:rsid w:val="006E378E"/>
    <w:rsid w:val="006E5A07"/>
    <w:rsid w:val="006E703A"/>
    <w:rsid w:val="006E7514"/>
    <w:rsid w:val="006E798E"/>
    <w:rsid w:val="006E7C00"/>
    <w:rsid w:val="006F0E95"/>
    <w:rsid w:val="006F3B05"/>
    <w:rsid w:val="006F3FD1"/>
    <w:rsid w:val="006F3FD5"/>
    <w:rsid w:val="006F4229"/>
    <w:rsid w:val="006F574E"/>
    <w:rsid w:val="00700306"/>
    <w:rsid w:val="007017B1"/>
    <w:rsid w:val="0070371D"/>
    <w:rsid w:val="00704532"/>
    <w:rsid w:val="00711E01"/>
    <w:rsid w:val="00716903"/>
    <w:rsid w:val="007314EB"/>
    <w:rsid w:val="007324FC"/>
    <w:rsid w:val="007348BB"/>
    <w:rsid w:val="00736BC4"/>
    <w:rsid w:val="00741A16"/>
    <w:rsid w:val="0074315F"/>
    <w:rsid w:val="0074322B"/>
    <w:rsid w:val="0074537A"/>
    <w:rsid w:val="00750552"/>
    <w:rsid w:val="0075078E"/>
    <w:rsid w:val="00751910"/>
    <w:rsid w:val="00751ECA"/>
    <w:rsid w:val="00763F7B"/>
    <w:rsid w:val="00764A79"/>
    <w:rsid w:val="00772D53"/>
    <w:rsid w:val="00773F6D"/>
    <w:rsid w:val="00774317"/>
    <w:rsid w:val="007746F8"/>
    <w:rsid w:val="00774AD7"/>
    <w:rsid w:val="007812B1"/>
    <w:rsid w:val="0078336B"/>
    <w:rsid w:val="0079765A"/>
    <w:rsid w:val="00797861"/>
    <w:rsid w:val="007A3767"/>
    <w:rsid w:val="007A65F6"/>
    <w:rsid w:val="007A7692"/>
    <w:rsid w:val="007B18B4"/>
    <w:rsid w:val="007B3D4F"/>
    <w:rsid w:val="007B6272"/>
    <w:rsid w:val="007B63D5"/>
    <w:rsid w:val="007C02BC"/>
    <w:rsid w:val="007C2C76"/>
    <w:rsid w:val="007C6450"/>
    <w:rsid w:val="007D0E27"/>
    <w:rsid w:val="007D792E"/>
    <w:rsid w:val="007E33EE"/>
    <w:rsid w:val="007E5924"/>
    <w:rsid w:val="007F0720"/>
    <w:rsid w:val="007F4ED0"/>
    <w:rsid w:val="007F7C0B"/>
    <w:rsid w:val="00802893"/>
    <w:rsid w:val="0080513C"/>
    <w:rsid w:val="00812971"/>
    <w:rsid w:val="00813EE2"/>
    <w:rsid w:val="00820630"/>
    <w:rsid w:val="00822090"/>
    <w:rsid w:val="0082780A"/>
    <w:rsid w:val="00830812"/>
    <w:rsid w:val="008316F8"/>
    <w:rsid w:val="00832938"/>
    <w:rsid w:val="008379EC"/>
    <w:rsid w:val="00846BCA"/>
    <w:rsid w:val="00851D26"/>
    <w:rsid w:val="00853CA5"/>
    <w:rsid w:val="00854CC1"/>
    <w:rsid w:val="00855B8C"/>
    <w:rsid w:val="008564FC"/>
    <w:rsid w:val="00856A58"/>
    <w:rsid w:val="00856D13"/>
    <w:rsid w:val="00860A4C"/>
    <w:rsid w:val="0086170E"/>
    <w:rsid w:val="00864A7C"/>
    <w:rsid w:val="0086625E"/>
    <w:rsid w:val="0087015E"/>
    <w:rsid w:val="00870F80"/>
    <w:rsid w:val="00873655"/>
    <w:rsid w:val="0087396A"/>
    <w:rsid w:val="00876CE4"/>
    <w:rsid w:val="0088044B"/>
    <w:rsid w:val="0088514D"/>
    <w:rsid w:val="00887EDF"/>
    <w:rsid w:val="008953CB"/>
    <w:rsid w:val="008955C7"/>
    <w:rsid w:val="008970DF"/>
    <w:rsid w:val="008B0C9B"/>
    <w:rsid w:val="008B4A07"/>
    <w:rsid w:val="008B6366"/>
    <w:rsid w:val="008B6741"/>
    <w:rsid w:val="008C3F49"/>
    <w:rsid w:val="008C46AD"/>
    <w:rsid w:val="008C575D"/>
    <w:rsid w:val="008C6C48"/>
    <w:rsid w:val="008C709C"/>
    <w:rsid w:val="008D1C9A"/>
    <w:rsid w:val="008D6401"/>
    <w:rsid w:val="008E7742"/>
    <w:rsid w:val="008F0A22"/>
    <w:rsid w:val="008F12DD"/>
    <w:rsid w:val="008F297D"/>
    <w:rsid w:val="008F5B30"/>
    <w:rsid w:val="008F5C0A"/>
    <w:rsid w:val="008F6A09"/>
    <w:rsid w:val="008F7B0F"/>
    <w:rsid w:val="008F7E12"/>
    <w:rsid w:val="009005D0"/>
    <w:rsid w:val="00900DF3"/>
    <w:rsid w:val="00903300"/>
    <w:rsid w:val="00913AC2"/>
    <w:rsid w:val="00915818"/>
    <w:rsid w:val="00917A9E"/>
    <w:rsid w:val="00917F1D"/>
    <w:rsid w:val="00920A18"/>
    <w:rsid w:val="00920B4D"/>
    <w:rsid w:val="00921312"/>
    <w:rsid w:val="009229D7"/>
    <w:rsid w:val="00925C92"/>
    <w:rsid w:val="00927FF2"/>
    <w:rsid w:val="00930980"/>
    <w:rsid w:val="00930CA7"/>
    <w:rsid w:val="00931A28"/>
    <w:rsid w:val="009333C1"/>
    <w:rsid w:val="00934DD6"/>
    <w:rsid w:val="0093618B"/>
    <w:rsid w:val="0094103A"/>
    <w:rsid w:val="009410F0"/>
    <w:rsid w:val="00941E17"/>
    <w:rsid w:val="00944D06"/>
    <w:rsid w:val="00951928"/>
    <w:rsid w:val="00952EDD"/>
    <w:rsid w:val="00955D9B"/>
    <w:rsid w:val="00956420"/>
    <w:rsid w:val="009569AE"/>
    <w:rsid w:val="0096339C"/>
    <w:rsid w:val="00964535"/>
    <w:rsid w:val="009652AE"/>
    <w:rsid w:val="00967967"/>
    <w:rsid w:val="00971979"/>
    <w:rsid w:val="00973F09"/>
    <w:rsid w:val="0097478A"/>
    <w:rsid w:val="00975ACC"/>
    <w:rsid w:val="009766EE"/>
    <w:rsid w:val="00976E84"/>
    <w:rsid w:val="009778CE"/>
    <w:rsid w:val="00977CC4"/>
    <w:rsid w:val="00980651"/>
    <w:rsid w:val="00983796"/>
    <w:rsid w:val="00983826"/>
    <w:rsid w:val="009863BB"/>
    <w:rsid w:val="00991359"/>
    <w:rsid w:val="00992C64"/>
    <w:rsid w:val="009949BE"/>
    <w:rsid w:val="009960E8"/>
    <w:rsid w:val="009A0D98"/>
    <w:rsid w:val="009A4323"/>
    <w:rsid w:val="009A5D9E"/>
    <w:rsid w:val="009A7BD9"/>
    <w:rsid w:val="009B280E"/>
    <w:rsid w:val="009B33AE"/>
    <w:rsid w:val="009B33D5"/>
    <w:rsid w:val="009B374C"/>
    <w:rsid w:val="009B7A16"/>
    <w:rsid w:val="009C112F"/>
    <w:rsid w:val="009D0B98"/>
    <w:rsid w:val="009D47FE"/>
    <w:rsid w:val="009D48AA"/>
    <w:rsid w:val="009D6460"/>
    <w:rsid w:val="009E2901"/>
    <w:rsid w:val="009E4EF3"/>
    <w:rsid w:val="009E6DE6"/>
    <w:rsid w:val="009E73FB"/>
    <w:rsid w:val="009F2ADA"/>
    <w:rsid w:val="009F49DC"/>
    <w:rsid w:val="009F66DC"/>
    <w:rsid w:val="00A03567"/>
    <w:rsid w:val="00A057DB"/>
    <w:rsid w:val="00A0793A"/>
    <w:rsid w:val="00A10501"/>
    <w:rsid w:val="00A14A26"/>
    <w:rsid w:val="00A152CF"/>
    <w:rsid w:val="00A17215"/>
    <w:rsid w:val="00A20EEE"/>
    <w:rsid w:val="00A23571"/>
    <w:rsid w:val="00A2516E"/>
    <w:rsid w:val="00A26CCD"/>
    <w:rsid w:val="00A31561"/>
    <w:rsid w:val="00A42211"/>
    <w:rsid w:val="00A43F64"/>
    <w:rsid w:val="00A4452C"/>
    <w:rsid w:val="00A477E5"/>
    <w:rsid w:val="00A506EA"/>
    <w:rsid w:val="00A50A62"/>
    <w:rsid w:val="00A50F66"/>
    <w:rsid w:val="00A52717"/>
    <w:rsid w:val="00A52E85"/>
    <w:rsid w:val="00A54694"/>
    <w:rsid w:val="00A54AB5"/>
    <w:rsid w:val="00A57337"/>
    <w:rsid w:val="00A57CF4"/>
    <w:rsid w:val="00A62245"/>
    <w:rsid w:val="00A647EF"/>
    <w:rsid w:val="00A65072"/>
    <w:rsid w:val="00A667D3"/>
    <w:rsid w:val="00A71C4A"/>
    <w:rsid w:val="00A807BE"/>
    <w:rsid w:val="00A80EFD"/>
    <w:rsid w:val="00A81AAA"/>
    <w:rsid w:val="00A87597"/>
    <w:rsid w:val="00A87766"/>
    <w:rsid w:val="00A87CB4"/>
    <w:rsid w:val="00A90587"/>
    <w:rsid w:val="00A9127A"/>
    <w:rsid w:val="00A92C6A"/>
    <w:rsid w:val="00AA1B9E"/>
    <w:rsid w:val="00AA201A"/>
    <w:rsid w:val="00AA3130"/>
    <w:rsid w:val="00AA5AB5"/>
    <w:rsid w:val="00AB0B1B"/>
    <w:rsid w:val="00AB60A9"/>
    <w:rsid w:val="00AC247E"/>
    <w:rsid w:val="00AC3BA2"/>
    <w:rsid w:val="00AC4E04"/>
    <w:rsid w:val="00AC503B"/>
    <w:rsid w:val="00AD518F"/>
    <w:rsid w:val="00AE1A99"/>
    <w:rsid w:val="00AE4032"/>
    <w:rsid w:val="00AE440C"/>
    <w:rsid w:val="00AE478E"/>
    <w:rsid w:val="00AE4E63"/>
    <w:rsid w:val="00AE5275"/>
    <w:rsid w:val="00AE602B"/>
    <w:rsid w:val="00AE65BF"/>
    <w:rsid w:val="00AF024C"/>
    <w:rsid w:val="00AF142A"/>
    <w:rsid w:val="00AF31C3"/>
    <w:rsid w:val="00AF63AC"/>
    <w:rsid w:val="00B01C71"/>
    <w:rsid w:val="00B0318D"/>
    <w:rsid w:val="00B04451"/>
    <w:rsid w:val="00B126CA"/>
    <w:rsid w:val="00B168A9"/>
    <w:rsid w:val="00B20102"/>
    <w:rsid w:val="00B223A2"/>
    <w:rsid w:val="00B22733"/>
    <w:rsid w:val="00B229D9"/>
    <w:rsid w:val="00B232B0"/>
    <w:rsid w:val="00B23D2D"/>
    <w:rsid w:val="00B26143"/>
    <w:rsid w:val="00B26983"/>
    <w:rsid w:val="00B3272E"/>
    <w:rsid w:val="00B33453"/>
    <w:rsid w:val="00B36A23"/>
    <w:rsid w:val="00B36FAC"/>
    <w:rsid w:val="00B37E2C"/>
    <w:rsid w:val="00B401C6"/>
    <w:rsid w:val="00B41312"/>
    <w:rsid w:val="00B467BB"/>
    <w:rsid w:val="00B473C1"/>
    <w:rsid w:val="00B60608"/>
    <w:rsid w:val="00B60E4C"/>
    <w:rsid w:val="00B631A7"/>
    <w:rsid w:val="00B676D2"/>
    <w:rsid w:val="00B71263"/>
    <w:rsid w:val="00B7312D"/>
    <w:rsid w:val="00B74A40"/>
    <w:rsid w:val="00B74E48"/>
    <w:rsid w:val="00B75A45"/>
    <w:rsid w:val="00B75D7D"/>
    <w:rsid w:val="00B76CEF"/>
    <w:rsid w:val="00B811E1"/>
    <w:rsid w:val="00B8182A"/>
    <w:rsid w:val="00B82C7A"/>
    <w:rsid w:val="00B82DFB"/>
    <w:rsid w:val="00B83B33"/>
    <w:rsid w:val="00B84828"/>
    <w:rsid w:val="00B90810"/>
    <w:rsid w:val="00B93535"/>
    <w:rsid w:val="00B94153"/>
    <w:rsid w:val="00B95EB8"/>
    <w:rsid w:val="00BA063D"/>
    <w:rsid w:val="00BA35CB"/>
    <w:rsid w:val="00BB15DB"/>
    <w:rsid w:val="00BB1741"/>
    <w:rsid w:val="00BB2706"/>
    <w:rsid w:val="00BB28F1"/>
    <w:rsid w:val="00BB617E"/>
    <w:rsid w:val="00BB71EF"/>
    <w:rsid w:val="00BC068F"/>
    <w:rsid w:val="00BC3CB5"/>
    <w:rsid w:val="00BC404C"/>
    <w:rsid w:val="00BC4CF9"/>
    <w:rsid w:val="00BD18B4"/>
    <w:rsid w:val="00BD1947"/>
    <w:rsid w:val="00BD211A"/>
    <w:rsid w:val="00BD24E2"/>
    <w:rsid w:val="00BD5BF3"/>
    <w:rsid w:val="00BE5D48"/>
    <w:rsid w:val="00BE66CA"/>
    <w:rsid w:val="00BF0795"/>
    <w:rsid w:val="00BF4B9D"/>
    <w:rsid w:val="00BF6014"/>
    <w:rsid w:val="00BF6253"/>
    <w:rsid w:val="00BF760B"/>
    <w:rsid w:val="00C02F97"/>
    <w:rsid w:val="00C11B43"/>
    <w:rsid w:val="00C14494"/>
    <w:rsid w:val="00C1456E"/>
    <w:rsid w:val="00C15687"/>
    <w:rsid w:val="00C23420"/>
    <w:rsid w:val="00C23633"/>
    <w:rsid w:val="00C25348"/>
    <w:rsid w:val="00C253EE"/>
    <w:rsid w:val="00C31315"/>
    <w:rsid w:val="00C369F7"/>
    <w:rsid w:val="00C41A27"/>
    <w:rsid w:val="00C4245B"/>
    <w:rsid w:val="00C424E0"/>
    <w:rsid w:val="00C43B7A"/>
    <w:rsid w:val="00C43CB8"/>
    <w:rsid w:val="00C444C4"/>
    <w:rsid w:val="00C4619D"/>
    <w:rsid w:val="00C4744E"/>
    <w:rsid w:val="00C51FF5"/>
    <w:rsid w:val="00C5516F"/>
    <w:rsid w:val="00C55C48"/>
    <w:rsid w:val="00C56901"/>
    <w:rsid w:val="00C57A5D"/>
    <w:rsid w:val="00C657B9"/>
    <w:rsid w:val="00C6638C"/>
    <w:rsid w:val="00C66857"/>
    <w:rsid w:val="00C671CD"/>
    <w:rsid w:val="00C7125F"/>
    <w:rsid w:val="00C80FE5"/>
    <w:rsid w:val="00C811E8"/>
    <w:rsid w:val="00C823B8"/>
    <w:rsid w:val="00C8325C"/>
    <w:rsid w:val="00C85F33"/>
    <w:rsid w:val="00C86E1B"/>
    <w:rsid w:val="00C93C33"/>
    <w:rsid w:val="00C94DC0"/>
    <w:rsid w:val="00C95D78"/>
    <w:rsid w:val="00C95F2A"/>
    <w:rsid w:val="00CA18A7"/>
    <w:rsid w:val="00CA3339"/>
    <w:rsid w:val="00CA7D8A"/>
    <w:rsid w:val="00CB0729"/>
    <w:rsid w:val="00CB128C"/>
    <w:rsid w:val="00CB15D6"/>
    <w:rsid w:val="00CB4D62"/>
    <w:rsid w:val="00CB6247"/>
    <w:rsid w:val="00CC28AC"/>
    <w:rsid w:val="00CC5D5C"/>
    <w:rsid w:val="00CC74AF"/>
    <w:rsid w:val="00CD00A4"/>
    <w:rsid w:val="00CD065B"/>
    <w:rsid w:val="00CD0B51"/>
    <w:rsid w:val="00CD0EDE"/>
    <w:rsid w:val="00CD2F20"/>
    <w:rsid w:val="00CD7017"/>
    <w:rsid w:val="00CE1B4B"/>
    <w:rsid w:val="00CE2B79"/>
    <w:rsid w:val="00CE62E7"/>
    <w:rsid w:val="00CF20F6"/>
    <w:rsid w:val="00CF525F"/>
    <w:rsid w:val="00CF5D3B"/>
    <w:rsid w:val="00CF71AE"/>
    <w:rsid w:val="00CF74BD"/>
    <w:rsid w:val="00CF7BE6"/>
    <w:rsid w:val="00D0327E"/>
    <w:rsid w:val="00D03BBD"/>
    <w:rsid w:val="00D0460B"/>
    <w:rsid w:val="00D04D3A"/>
    <w:rsid w:val="00D0593D"/>
    <w:rsid w:val="00D06D52"/>
    <w:rsid w:val="00D113C5"/>
    <w:rsid w:val="00D11B35"/>
    <w:rsid w:val="00D1244D"/>
    <w:rsid w:val="00D156AF"/>
    <w:rsid w:val="00D15C8C"/>
    <w:rsid w:val="00D15FF1"/>
    <w:rsid w:val="00D203B2"/>
    <w:rsid w:val="00D20FBB"/>
    <w:rsid w:val="00D225C3"/>
    <w:rsid w:val="00D22960"/>
    <w:rsid w:val="00D245B8"/>
    <w:rsid w:val="00D31011"/>
    <w:rsid w:val="00D31F8A"/>
    <w:rsid w:val="00D3335D"/>
    <w:rsid w:val="00D34387"/>
    <w:rsid w:val="00D36F54"/>
    <w:rsid w:val="00D372F5"/>
    <w:rsid w:val="00D42052"/>
    <w:rsid w:val="00D42381"/>
    <w:rsid w:val="00D43B6C"/>
    <w:rsid w:val="00D44F7F"/>
    <w:rsid w:val="00D45775"/>
    <w:rsid w:val="00D45782"/>
    <w:rsid w:val="00D45971"/>
    <w:rsid w:val="00D4672F"/>
    <w:rsid w:val="00D46D15"/>
    <w:rsid w:val="00D52474"/>
    <w:rsid w:val="00D560E2"/>
    <w:rsid w:val="00D56FCC"/>
    <w:rsid w:val="00D57BA1"/>
    <w:rsid w:val="00D57D11"/>
    <w:rsid w:val="00D633FC"/>
    <w:rsid w:val="00D6419D"/>
    <w:rsid w:val="00D662F6"/>
    <w:rsid w:val="00D67B48"/>
    <w:rsid w:val="00D73E2E"/>
    <w:rsid w:val="00D74B9C"/>
    <w:rsid w:val="00D90134"/>
    <w:rsid w:val="00D91540"/>
    <w:rsid w:val="00D92038"/>
    <w:rsid w:val="00D93D1E"/>
    <w:rsid w:val="00DA03F1"/>
    <w:rsid w:val="00DA12C1"/>
    <w:rsid w:val="00DA4484"/>
    <w:rsid w:val="00DA708A"/>
    <w:rsid w:val="00DA71DC"/>
    <w:rsid w:val="00DB180F"/>
    <w:rsid w:val="00DB41B5"/>
    <w:rsid w:val="00DB5407"/>
    <w:rsid w:val="00DB6742"/>
    <w:rsid w:val="00DB6A91"/>
    <w:rsid w:val="00DB6DB7"/>
    <w:rsid w:val="00DC2DFE"/>
    <w:rsid w:val="00DC33B1"/>
    <w:rsid w:val="00DC3CA8"/>
    <w:rsid w:val="00DC400A"/>
    <w:rsid w:val="00DC7E87"/>
    <w:rsid w:val="00DD1C45"/>
    <w:rsid w:val="00DD2495"/>
    <w:rsid w:val="00DD382E"/>
    <w:rsid w:val="00DD4203"/>
    <w:rsid w:val="00DD5439"/>
    <w:rsid w:val="00DD68B2"/>
    <w:rsid w:val="00DE26A9"/>
    <w:rsid w:val="00DE4FE5"/>
    <w:rsid w:val="00DE5BCF"/>
    <w:rsid w:val="00DE6477"/>
    <w:rsid w:val="00DE7006"/>
    <w:rsid w:val="00DF06B8"/>
    <w:rsid w:val="00DF190E"/>
    <w:rsid w:val="00DF5A6C"/>
    <w:rsid w:val="00E00CD6"/>
    <w:rsid w:val="00E04F0C"/>
    <w:rsid w:val="00E05978"/>
    <w:rsid w:val="00E10378"/>
    <w:rsid w:val="00E12539"/>
    <w:rsid w:val="00E14C89"/>
    <w:rsid w:val="00E16C11"/>
    <w:rsid w:val="00E21E1E"/>
    <w:rsid w:val="00E222FC"/>
    <w:rsid w:val="00E239B7"/>
    <w:rsid w:val="00E24A1C"/>
    <w:rsid w:val="00E26500"/>
    <w:rsid w:val="00E278D3"/>
    <w:rsid w:val="00E30C72"/>
    <w:rsid w:val="00E30E1C"/>
    <w:rsid w:val="00E32069"/>
    <w:rsid w:val="00E323FC"/>
    <w:rsid w:val="00E32522"/>
    <w:rsid w:val="00E32786"/>
    <w:rsid w:val="00E33296"/>
    <w:rsid w:val="00E375A1"/>
    <w:rsid w:val="00E37DCB"/>
    <w:rsid w:val="00E4229D"/>
    <w:rsid w:val="00E422FA"/>
    <w:rsid w:val="00E43CA1"/>
    <w:rsid w:val="00E44805"/>
    <w:rsid w:val="00E45B97"/>
    <w:rsid w:val="00E509A4"/>
    <w:rsid w:val="00E567D0"/>
    <w:rsid w:val="00E639C2"/>
    <w:rsid w:val="00E66802"/>
    <w:rsid w:val="00E71328"/>
    <w:rsid w:val="00E73E0E"/>
    <w:rsid w:val="00E74B18"/>
    <w:rsid w:val="00E80069"/>
    <w:rsid w:val="00E8137C"/>
    <w:rsid w:val="00E835C9"/>
    <w:rsid w:val="00E83C41"/>
    <w:rsid w:val="00E8447B"/>
    <w:rsid w:val="00E90A95"/>
    <w:rsid w:val="00E91D05"/>
    <w:rsid w:val="00E9224D"/>
    <w:rsid w:val="00E937D4"/>
    <w:rsid w:val="00EA0725"/>
    <w:rsid w:val="00EA0CE9"/>
    <w:rsid w:val="00EA2E2D"/>
    <w:rsid w:val="00EA53EC"/>
    <w:rsid w:val="00EA60E7"/>
    <w:rsid w:val="00EA748E"/>
    <w:rsid w:val="00EB036B"/>
    <w:rsid w:val="00EB18DC"/>
    <w:rsid w:val="00EC2D4F"/>
    <w:rsid w:val="00EC3932"/>
    <w:rsid w:val="00EC755F"/>
    <w:rsid w:val="00ED089F"/>
    <w:rsid w:val="00ED0CD0"/>
    <w:rsid w:val="00ED2A1B"/>
    <w:rsid w:val="00ED2F92"/>
    <w:rsid w:val="00ED4DF1"/>
    <w:rsid w:val="00ED564A"/>
    <w:rsid w:val="00ED6C2D"/>
    <w:rsid w:val="00EE066C"/>
    <w:rsid w:val="00EE2550"/>
    <w:rsid w:val="00EE61E8"/>
    <w:rsid w:val="00EF3F02"/>
    <w:rsid w:val="00EF4ED5"/>
    <w:rsid w:val="00EF7841"/>
    <w:rsid w:val="00F1121E"/>
    <w:rsid w:val="00F1214D"/>
    <w:rsid w:val="00F20F7E"/>
    <w:rsid w:val="00F24507"/>
    <w:rsid w:val="00F27183"/>
    <w:rsid w:val="00F31C2E"/>
    <w:rsid w:val="00F32725"/>
    <w:rsid w:val="00F3440A"/>
    <w:rsid w:val="00F357B0"/>
    <w:rsid w:val="00F35B60"/>
    <w:rsid w:val="00F412E8"/>
    <w:rsid w:val="00F42138"/>
    <w:rsid w:val="00F43534"/>
    <w:rsid w:val="00F43783"/>
    <w:rsid w:val="00F43C2B"/>
    <w:rsid w:val="00F46893"/>
    <w:rsid w:val="00F47FA4"/>
    <w:rsid w:val="00F50D66"/>
    <w:rsid w:val="00F5453A"/>
    <w:rsid w:val="00F54906"/>
    <w:rsid w:val="00F60B19"/>
    <w:rsid w:val="00F60E89"/>
    <w:rsid w:val="00F60F60"/>
    <w:rsid w:val="00F63A6D"/>
    <w:rsid w:val="00F64689"/>
    <w:rsid w:val="00F66EB2"/>
    <w:rsid w:val="00F6719B"/>
    <w:rsid w:val="00F70AC6"/>
    <w:rsid w:val="00F71A50"/>
    <w:rsid w:val="00F727C8"/>
    <w:rsid w:val="00F72A93"/>
    <w:rsid w:val="00F73BF3"/>
    <w:rsid w:val="00F741D7"/>
    <w:rsid w:val="00F74B83"/>
    <w:rsid w:val="00F81D8F"/>
    <w:rsid w:val="00F82B60"/>
    <w:rsid w:val="00F836EC"/>
    <w:rsid w:val="00F83992"/>
    <w:rsid w:val="00F84E9D"/>
    <w:rsid w:val="00F90200"/>
    <w:rsid w:val="00F90E8A"/>
    <w:rsid w:val="00F91633"/>
    <w:rsid w:val="00F94D8D"/>
    <w:rsid w:val="00F95C2B"/>
    <w:rsid w:val="00F95C49"/>
    <w:rsid w:val="00F9643E"/>
    <w:rsid w:val="00F96B94"/>
    <w:rsid w:val="00F97B22"/>
    <w:rsid w:val="00FA3F4C"/>
    <w:rsid w:val="00FA4FB9"/>
    <w:rsid w:val="00FA70EA"/>
    <w:rsid w:val="00FA782B"/>
    <w:rsid w:val="00FB26B6"/>
    <w:rsid w:val="00FB58B9"/>
    <w:rsid w:val="00FB7A7F"/>
    <w:rsid w:val="00FC2B91"/>
    <w:rsid w:val="00FC65C1"/>
    <w:rsid w:val="00FD294F"/>
    <w:rsid w:val="00FD4DD8"/>
    <w:rsid w:val="00FD6C31"/>
    <w:rsid w:val="00FE14D6"/>
    <w:rsid w:val="00FE26BD"/>
    <w:rsid w:val="00FE3554"/>
    <w:rsid w:val="00FE3D17"/>
    <w:rsid w:val="00FE3D25"/>
    <w:rsid w:val="00FE4314"/>
    <w:rsid w:val="00FE5CAB"/>
    <w:rsid w:val="00FE6325"/>
    <w:rsid w:val="00FE6ABD"/>
    <w:rsid w:val="00FE78D5"/>
    <w:rsid w:val="00FE7AD8"/>
    <w:rsid w:val="00FF4438"/>
    <w:rsid w:val="00FF69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E348"/>
  <w15:docId w15:val="{44745D06-3C3F-40E7-A45C-C0B80931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color w:val="000000" w:themeColor="text1"/>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14D"/>
    <w:pPr>
      <w:spacing w:line="360" w:lineRule="auto"/>
      <w:jc w:val="both"/>
    </w:pPr>
    <w:rPr>
      <w:color w:val="auto"/>
    </w:rPr>
  </w:style>
  <w:style w:type="paragraph" w:styleId="Balk1">
    <w:name w:val="heading 1"/>
    <w:basedOn w:val="Normal"/>
    <w:next w:val="Normal"/>
    <w:link w:val="Balk1Char"/>
    <w:uiPriority w:val="9"/>
    <w:qFormat/>
    <w:rsid w:val="002419B9"/>
    <w:pPr>
      <w:numPr>
        <w:numId w:val="4"/>
      </w:numPr>
      <w:jc w:val="center"/>
      <w:outlineLvl w:val="0"/>
    </w:pPr>
    <w:rPr>
      <w:b/>
    </w:rPr>
  </w:style>
  <w:style w:type="paragraph" w:styleId="Balk2">
    <w:name w:val="heading 2"/>
    <w:basedOn w:val="ListeParagraf"/>
    <w:next w:val="Normal"/>
    <w:link w:val="Balk2Char"/>
    <w:uiPriority w:val="9"/>
    <w:unhideWhenUsed/>
    <w:qFormat/>
    <w:rsid w:val="00750552"/>
    <w:pPr>
      <w:numPr>
        <w:ilvl w:val="1"/>
        <w:numId w:val="4"/>
      </w:numPr>
      <w:outlineLvl w:val="1"/>
    </w:pPr>
    <w:rPr>
      <w:rFonts w:ascii="Book Antiqua" w:hAnsi="Book Antiqua"/>
      <w:b/>
    </w:rPr>
  </w:style>
  <w:style w:type="paragraph" w:styleId="Balk3">
    <w:name w:val="heading 3"/>
    <w:basedOn w:val="Normal"/>
    <w:next w:val="Normal"/>
    <w:link w:val="Balk3Char"/>
    <w:uiPriority w:val="9"/>
    <w:unhideWhenUsed/>
    <w:qFormat/>
    <w:rsid w:val="00B90810"/>
    <w:pPr>
      <w:numPr>
        <w:ilvl w:val="2"/>
        <w:numId w:val="4"/>
      </w:numPr>
      <w:ind w:left="1134" w:hanging="708"/>
      <w:outlineLvl w:val="2"/>
    </w:pPr>
    <w:rPr>
      <w:b/>
    </w:rPr>
  </w:style>
  <w:style w:type="paragraph" w:styleId="Balk4">
    <w:name w:val="heading 4"/>
    <w:basedOn w:val="Normal"/>
    <w:next w:val="Normal"/>
    <w:link w:val="Balk4Char"/>
    <w:uiPriority w:val="9"/>
    <w:semiHidden/>
    <w:unhideWhenUsed/>
    <w:qFormat/>
    <w:rsid w:val="00B9081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B9081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B9081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B9081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B9081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9081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87CB4"/>
    <w:rPr>
      <w:sz w:val="16"/>
      <w:szCs w:val="16"/>
    </w:rPr>
  </w:style>
  <w:style w:type="paragraph" w:styleId="AklamaMetni">
    <w:name w:val="annotation text"/>
    <w:basedOn w:val="Normal"/>
    <w:link w:val="AklamaMetniChar"/>
    <w:uiPriority w:val="99"/>
    <w:semiHidden/>
    <w:unhideWhenUsed/>
    <w:rsid w:val="00A87C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7CB4"/>
    <w:rPr>
      <w:sz w:val="20"/>
      <w:szCs w:val="20"/>
    </w:rPr>
  </w:style>
  <w:style w:type="paragraph" w:styleId="AklamaKonusu">
    <w:name w:val="annotation subject"/>
    <w:basedOn w:val="AklamaMetni"/>
    <w:next w:val="AklamaMetni"/>
    <w:link w:val="AklamaKonusuChar"/>
    <w:uiPriority w:val="99"/>
    <w:semiHidden/>
    <w:unhideWhenUsed/>
    <w:rsid w:val="00A87CB4"/>
    <w:rPr>
      <w:b/>
      <w:bCs/>
    </w:rPr>
  </w:style>
  <w:style w:type="character" w:customStyle="1" w:styleId="AklamaKonusuChar">
    <w:name w:val="Açıklama Konusu Char"/>
    <w:basedOn w:val="AklamaMetniChar"/>
    <w:link w:val="AklamaKonusu"/>
    <w:uiPriority w:val="99"/>
    <w:semiHidden/>
    <w:rsid w:val="00A87CB4"/>
    <w:rPr>
      <w:b/>
      <w:bCs/>
      <w:sz w:val="20"/>
      <w:szCs w:val="20"/>
    </w:rPr>
  </w:style>
  <w:style w:type="paragraph" w:styleId="BalonMetni">
    <w:name w:val="Balloon Text"/>
    <w:basedOn w:val="Normal"/>
    <w:link w:val="BalonMetniChar"/>
    <w:uiPriority w:val="99"/>
    <w:semiHidden/>
    <w:unhideWhenUsed/>
    <w:rsid w:val="00A87C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7CB4"/>
    <w:rPr>
      <w:rFonts w:ascii="Segoe UI" w:hAnsi="Segoe UI" w:cs="Segoe UI"/>
      <w:sz w:val="18"/>
      <w:szCs w:val="18"/>
    </w:rPr>
  </w:style>
  <w:style w:type="paragraph" w:styleId="ListeParagraf">
    <w:name w:val="List Paragraph"/>
    <w:basedOn w:val="Normal"/>
    <w:uiPriority w:val="34"/>
    <w:qFormat/>
    <w:rsid w:val="00D22960"/>
    <w:pPr>
      <w:ind w:left="720"/>
      <w:contextualSpacing/>
    </w:pPr>
    <w:rPr>
      <w:rFonts w:asciiTheme="minorHAnsi" w:hAnsiTheme="minorHAnsi"/>
    </w:rPr>
  </w:style>
  <w:style w:type="character" w:customStyle="1" w:styleId="apple-converted-space">
    <w:name w:val="apple-converted-space"/>
    <w:basedOn w:val="VarsaylanParagrafYazTipi"/>
    <w:rsid w:val="00DD68B2"/>
  </w:style>
  <w:style w:type="paragraph" w:styleId="Dzeltme">
    <w:name w:val="Revision"/>
    <w:hidden/>
    <w:uiPriority w:val="99"/>
    <w:semiHidden/>
    <w:rsid w:val="00AC247E"/>
    <w:pPr>
      <w:spacing w:after="0" w:line="240" w:lineRule="auto"/>
    </w:pPr>
  </w:style>
  <w:style w:type="paragraph" w:customStyle="1" w:styleId="Default">
    <w:name w:val="Default"/>
    <w:rsid w:val="005D3D02"/>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2419B9"/>
    <w:rPr>
      <w:b/>
      <w:color w:val="auto"/>
    </w:rPr>
  </w:style>
  <w:style w:type="paragraph" w:styleId="TBal">
    <w:name w:val="TOC Heading"/>
    <w:basedOn w:val="Balk1"/>
    <w:next w:val="Normal"/>
    <w:uiPriority w:val="39"/>
    <w:unhideWhenUsed/>
    <w:qFormat/>
    <w:rsid w:val="007A3767"/>
    <w:pPr>
      <w:spacing w:line="276" w:lineRule="auto"/>
      <w:outlineLvl w:val="9"/>
    </w:pPr>
    <w:rPr>
      <w:lang w:eastAsia="tr-TR"/>
    </w:rPr>
  </w:style>
  <w:style w:type="paragraph" w:styleId="T1">
    <w:name w:val="toc 1"/>
    <w:basedOn w:val="Normal"/>
    <w:next w:val="Normal"/>
    <w:autoRedefine/>
    <w:uiPriority w:val="39"/>
    <w:unhideWhenUsed/>
    <w:rsid w:val="00ED564A"/>
    <w:pPr>
      <w:tabs>
        <w:tab w:val="left" w:pos="440"/>
        <w:tab w:val="right" w:leader="dot" w:pos="9062"/>
      </w:tabs>
      <w:spacing w:after="100"/>
      <w:jc w:val="center"/>
    </w:pPr>
  </w:style>
  <w:style w:type="paragraph" w:styleId="T2">
    <w:name w:val="toc 2"/>
    <w:basedOn w:val="Normal"/>
    <w:next w:val="Normal"/>
    <w:autoRedefine/>
    <w:uiPriority w:val="39"/>
    <w:unhideWhenUsed/>
    <w:rsid w:val="002F011D"/>
    <w:pPr>
      <w:spacing w:after="100"/>
      <w:ind w:left="220"/>
    </w:pPr>
  </w:style>
  <w:style w:type="paragraph" w:styleId="T3">
    <w:name w:val="toc 3"/>
    <w:basedOn w:val="Normal"/>
    <w:next w:val="Normal"/>
    <w:autoRedefine/>
    <w:uiPriority w:val="39"/>
    <w:unhideWhenUsed/>
    <w:rsid w:val="004A1C11"/>
    <w:pPr>
      <w:tabs>
        <w:tab w:val="left" w:pos="1134"/>
        <w:tab w:val="right" w:leader="dot" w:pos="9062"/>
      </w:tabs>
      <w:spacing w:after="100"/>
      <w:ind w:left="440"/>
    </w:pPr>
  </w:style>
  <w:style w:type="character" w:styleId="Kpr">
    <w:name w:val="Hyperlink"/>
    <w:basedOn w:val="VarsaylanParagrafYazTipi"/>
    <w:uiPriority w:val="99"/>
    <w:unhideWhenUsed/>
    <w:rsid w:val="00676275"/>
    <w:rPr>
      <w:color w:val="0563C1" w:themeColor="hyperlink"/>
      <w:u w:val="single"/>
    </w:rPr>
  </w:style>
  <w:style w:type="paragraph" w:styleId="stBilgi">
    <w:name w:val="header"/>
    <w:basedOn w:val="Normal"/>
    <w:link w:val="stBilgiChar"/>
    <w:uiPriority w:val="99"/>
    <w:unhideWhenUsed/>
    <w:rsid w:val="00CF5D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5D3B"/>
  </w:style>
  <w:style w:type="paragraph" w:styleId="AltBilgi">
    <w:name w:val="footer"/>
    <w:basedOn w:val="Normal"/>
    <w:link w:val="AltBilgiChar"/>
    <w:uiPriority w:val="99"/>
    <w:unhideWhenUsed/>
    <w:rsid w:val="00CF5D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5D3B"/>
  </w:style>
  <w:style w:type="character" w:customStyle="1" w:styleId="Balk2Char">
    <w:name w:val="Başlık 2 Char"/>
    <w:basedOn w:val="VarsaylanParagrafYazTipi"/>
    <w:link w:val="Balk2"/>
    <w:uiPriority w:val="9"/>
    <w:rsid w:val="00750552"/>
    <w:rPr>
      <w:b/>
      <w:color w:val="auto"/>
    </w:rPr>
  </w:style>
  <w:style w:type="character" w:customStyle="1" w:styleId="Balk3Char">
    <w:name w:val="Başlık 3 Char"/>
    <w:basedOn w:val="VarsaylanParagrafYazTipi"/>
    <w:link w:val="Balk3"/>
    <w:uiPriority w:val="9"/>
    <w:rsid w:val="00B90810"/>
    <w:rPr>
      <w:b/>
      <w:color w:val="auto"/>
    </w:rPr>
  </w:style>
  <w:style w:type="paragraph" w:styleId="AralkYok">
    <w:name w:val="No Spacing"/>
    <w:basedOn w:val="ListeParagraf"/>
    <w:uiPriority w:val="1"/>
    <w:qFormat/>
    <w:rsid w:val="003134E8"/>
    <w:pPr>
      <w:numPr>
        <w:numId w:val="3"/>
      </w:numPr>
      <w:ind w:left="851"/>
    </w:pPr>
    <w:rPr>
      <w:rFonts w:ascii="Book Antiqua" w:hAnsi="Book Antiqua"/>
    </w:rPr>
  </w:style>
  <w:style w:type="character" w:customStyle="1" w:styleId="highlight">
    <w:name w:val="highlight"/>
    <w:basedOn w:val="VarsaylanParagrafYazTipi"/>
    <w:rsid w:val="00665E2C"/>
  </w:style>
  <w:style w:type="character" w:customStyle="1" w:styleId="Balk4Char">
    <w:name w:val="Başlık 4 Char"/>
    <w:basedOn w:val="VarsaylanParagrafYazTipi"/>
    <w:link w:val="Balk4"/>
    <w:uiPriority w:val="9"/>
    <w:semiHidden/>
    <w:rsid w:val="00B90810"/>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B90810"/>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B90810"/>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B90810"/>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B90810"/>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B908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858">
      <w:bodyDiv w:val="1"/>
      <w:marLeft w:val="0"/>
      <w:marRight w:val="0"/>
      <w:marTop w:val="0"/>
      <w:marBottom w:val="0"/>
      <w:divBdr>
        <w:top w:val="none" w:sz="0" w:space="0" w:color="auto"/>
        <w:left w:val="none" w:sz="0" w:space="0" w:color="auto"/>
        <w:bottom w:val="none" w:sz="0" w:space="0" w:color="auto"/>
        <w:right w:val="none" w:sz="0" w:space="0" w:color="auto"/>
      </w:divBdr>
    </w:div>
    <w:div w:id="150490684">
      <w:bodyDiv w:val="1"/>
      <w:marLeft w:val="0"/>
      <w:marRight w:val="0"/>
      <w:marTop w:val="0"/>
      <w:marBottom w:val="0"/>
      <w:divBdr>
        <w:top w:val="none" w:sz="0" w:space="0" w:color="auto"/>
        <w:left w:val="none" w:sz="0" w:space="0" w:color="auto"/>
        <w:bottom w:val="none" w:sz="0" w:space="0" w:color="auto"/>
        <w:right w:val="none" w:sz="0" w:space="0" w:color="auto"/>
      </w:divBdr>
    </w:div>
    <w:div w:id="162553604">
      <w:bodyDiv w:val="1"/>
      <w:marLeft w:val="0"/>
      <w:marRight w:val="0"/>
      <w:marTop w:val="0"/>
      <w:marBottom w:val="0"/>
      <w:divBdr>
        <w:top w:val="none" w:sz="0" w:space="0" w:color="auto"/>
        <w:left w:val="none" w:sz="0" w:space="0" w:color="auto"/>
        <w:bottom w:val="none" w:sz="0" w:space="0" w:color="auto"/>
        <w:right w:val="none" w:sz="0" w:space="0" w:color="auto"/>
      </w:divBdr>
    </w:div>
    <w:div w:id="176848799">
      <w:bodyDiv w:val="1"/>
      <w:marLeft w:val="0"/>
      <w:marRight w:val="0"/>
      <w:marTop w:val="0"/>
      <w:marBottom w:val="0"/>
      <w:divBdr>
        <w:top w:val="none" w:sz="0" w:space="0" w:color="auto"/>
        <w:left w:val="none" w:sz="0" w:space="0" w:color="auto"/>
        <w:bottom w:val="none" w:sz="0" w:space="0" w:color="auto"/>
        <w:right w:val="none" w:sz="0" w:space="0" w:color="auto"/>
      </w:divBdr>
    </w:div>
    <w:div w:id="178543886">
      <w:bodyDiv w:val="1"/>
      <w:marLeft w:val="0"/>
      <w:marRight w:val="0"/>
      <w:marTop w:val="0"/>
      <w:marBottom w:val="0"/>
      <w:divBdr>
        <w:top w:val="none" w:sz="0" w:space="0" w:color="auto"/>
        <w:left w:val="none" w:sz="0" w:space="0" w:color="auto"/>
        <w:bottom w:val="none" w:sz="0" w:space="0" w:color="auto"/>
        <w:right w:val="none" w:sz="0" w:space="0" w:color="auto"/>
      </w:divBdr>
    </w:div>
    <w:div w:id="194200516">
      <w:bodyDiv w:val="1"/>
      <w:marLeft w:val="0"/>
      <w:marRight w:val="0"/>
      <w:marTop w:val="0"/>
      <w:marBottom w:val="0"/>
      <w:divBdr>
        <w:top w:val="none" w:sz="0" w:space="0" w:color="auto"/>
        <w:left w:val="none" w:sz="0" w:space="0" w:color="auto"/>
        <w:bottom w:val="none" w:sz="0" w:space="0" w:color="auto"/>
        <w:right w:val="none" w:sz="0" w:space="0" w:color="auto"/>
      </w:divBdr>
    </w:div>
    <w:div w:id="238172239">
      <w:bodyDiv w:val="1"/>
      <w:marLeft w:val="0"/>
      <w:marRight w:val="0"/>
      <w:marTop w:val="0"/>
      <w:marBottom w:val="0"/>
      <w:divBdr>
        <w:top w:val="none" w:sz="0" w:space="0" w:color="auto"/>
        <w:left w:val="none" w:sz="0" w:space="0" w:color="auto"/>
        <w:bottom w:val="none" w:sz="0" w:space="0" w:color="auto"/>
        <w:right w:val="none" w:sz="0" w:space="0" w:color="auto"/>
      </w:divBdr>
    </w:div>
    <w:div w:id="260988091">
      <w:bodyDiv w:val="1"/>
      <w:marLeft w:val="0"/>
      <w:marRight w:val="0"/>
      <w:marTop w:val="0"/>
      <w:marBottom w:val="0"/>
      <w:divBdr>
        <w:top w:val="none" w:sz="0" w:space="0" w:color="auto"/>
        <w:left w:val="none" w:sz="0" w:space="0" w:color="auto"/>
        <w:bottom w:val="none" w:sz="0" w:space="0" w:color="auto"/>
        <w:right w:val="none" w:sz="0" w:space="0" w:color="auto"/>
      </w:divBdr>
    </w:div>
    <w:div w:id="301540544">
      <w:bodyDiv w:val="1"/>
      <w:marLeft w:val="0"/>
      <w:marRight w:val="0"/>
      <w:marTop w:val="0"/>
      <w:marBottom w:val="0"/>
      <w:divBdr>
        <w:top w:val="none" w:sz="0" w:space="0" w:color="auto"/>
        <w:left w:val="none" w:sz="0" w:space="0" w:color="auto"/>
        <w:bottom w:val="none" w:sz="0" w:space="0" w:color="auto"/>
        <w:right w:val="none" w:sz="0" w:space="0" w:color="auto"/>
      </w:divBdr>
    </w:div>
    <w:div w:id="328679549">
      <w:bodyDiv w:val="1"/>
      <w:marLeft w:val="0"/>
      <w:marRight w:val="0"/>
      <w:marTop w:val="0"/>
      <w:marBottom w:val="0"/>
      <w:divBdr>
        <w:top w:val="none" w:sz="0" w:space="0" w:color="auto"/>
        <w:left w:val="none" w:sz="0" w:space="0" w:color="auto"/>
        <w:bottom w:val="none" w:sz="0" w:space="0" w:color="auto"/>
        <w:right w:val="none" w:sz="0" w:space="0" w:color="auto"/>
      </w:divBdr>
    </w:div>
    <w:div w:id="329604375">
      <w:bodyDiv w:val="1"/>
      <w:marLeft w:val="0"/>
      <w:marRight w:val="0"/>
      <w:marTop w:val="0"/>
      <w:marBottom w:val="0"/>
      <w:divBdr>
        <w:top w:val="none" w:sz="0" w:space="0" w:color="auto"/>
        <w:left w:val="none" w:sz="0" w:space="0" w:color="auto"/>
        <w:bottom w:val="none" w:sz="0" w:space="0" w:color="auto"/>
        <w:right w:val="none" w:sz="0" w:space="0" w:color="auto"/>
      </w:divBdr>
    </w:div>
    <w:div w:id="381442872">
      <w:bodyDiv w:val="1"/>
      <w:marLeft w:val="0"/>
      <w:marRight w:val="0"/>
      <w:marTop w:val="0"/>
      <w:marBottom w:val="0"/>
      <w:divBdr>
        <w:top w:val="none" w:sz="0" w:space="0" w:color="auto"/>
        <w:left w:val="none" w:sz="0" w:space="0" w:color="auto"/>
        <w:bottom w:val="none" w:sz="0" w:space="0" w:color="auto"/>
        <w:right w:val="none" w:sz="0" w:space="0" w:color="auto"/>
      </w:divBdr>
    </w:div>
    <w:div w:id="417872313">
      <w:bodyDiv w:val="1"/>
      <w:marLeft w:val="0"/>
      <w:marRight w:val="0"/>
      <w:marTop w:val="0"/>
      <w:marBottom w:val="0"/>
      <w:divBdr>
        <w:top w:val="none" w:sz="0" w:space="0" w:color="auto"/>
        <w:left w:val="none" w:sz="0" w:space="0" w:color="auto"/>
        <w:bottom w:val="none" w:sz="0" w:space="0" w:color="auto"/>
        <w:right w:val="none" w:sz="0" w:space="0" w:color="auto"/>
      </w:divBdr>
    </w:div>
    <w:div w:id="421880991">
      <w:bodyDiv w:val="1"/>
      <w:marLeft w:val="0"/>
      <w:marRight w:val="0"/>
      <w:marTop w:val="0"/>
      <w:marBottom w:val="0"/>
      <w:divBdr>
        <w:top w:val="none" w:sz="0" w:space="0" w:color="auto"/>
        <w:left w:val="none" w:sz="0" w:space="0" w:color="auto"/>
        <w:bottom w:val="none" w:sz="0" w:space="0" w:color="auto"/>
        <w:right w:val="none" w:sz="0" w:space="0" w:color="auto"/>
      </w:divBdr>
    </w:div>
    <w:div w:id="460155773">
      <w:bodyDiv w:val="1"/>
      <w:marLeft w:val="0"/>
      <w:marRight w:val="0"/>
      <w:marTop w:val="0"/>
      <w:marBottom w:val="0"/>
      <w:divBdr>
        <w:top w:val="none" w:sz="0" w:space="0" w:color="auto"/>
        <w:left w:val="none" w:sz="0" w:space="0" w:color="auto"/>
        <w:bottom w:val="none" w:sz="0" w:space="0" w:color="auto"/>
        <w:right w:val="none" w:sz="0" w:space="0" w:color="auto"/>
      </w:divBdr>
    </w:div>
    <w:div w:id="474565608">
      <w:bodyDiv w:val="1"/>
      <w:marLeft w:val="0"/>
      <w:marRight w:val="0"/>
      <w:marTop w:val="0"/>
      <w:marBottom w:val="0"/>
      <w:divBdr>
        <w:top w:val="none" w:sz="0" w:space="0" w:color="auto"/>
        <w:left w:val="none" w:sz="0" w:space="0" w:color="auto"/>
        <w:bottom w:val="none" w:sz="0" w:space="0" w:color="auto"/>
        <w:right w:val="none" w:sz="0" w:space="0" w:color="auto"/>
      </w:divBdr>
      <w:divsChild>
        <w:div w:id="1467971587">
          <w:marLeft w:val="0"/>
          <w:marRight w:val="0"/>
          <w:marTop w:val="0"/>
          <w:marBottom w:val="0"/>
          <w:divBdr>
            <w:top w:val="none" w:sz="0" w:space="0" w:color="auto"/>
            <w:left w:val="none" w:sz="0" w:space="0" w:color="auto"/>
            <w:bottom w:val="none" w:sz="0" w:space="0" w:color="auto"/>
            <w:right w:val="none" w:sz="0" w:space="0" w:color="auto"/>
          </w:divBdr>
        </w:div>
        <w:div w:id="891114119">
          <w:marLeft w:val="0"/>
          <w:marRight w:val="0"/>
          <w:marTop w:val="0"/>
          <w:marBottom w:val="0"/>
          <w:divBdr>
            <w:top w:val="none" w:sz="0" w:space="0" w:color="auto"/>
            <w:left w:val="none" w:sz="0" w:space="0" w:color="auto"/>
            <w:bottom w:val="none" w:sz="0" w:space="0" w:color="auto"/>
            <w:right w:val="none" w:sz="0" w:space="0" w:color="auto"/>
          </w:divBdr>
        </w:div>
      </w:divsChild>
    </w:div>
    <w:div w:id="497772633">
      <w:bodyDiv w:val="1"/>
      <w:marLeft w:val="0"/>
      <w:marRight w:val="0"/>
      <w:marTop w:val="0"/>
      <w:marBottom w:val="0"/>
      <w:divBdr>
        <w:top w:val="none" w:sz="0" w:space="0" w:color="auto"/>
        <w:left w:val="none" w:sz="0" w:space="0" w:color="auto"/>
        <w:bottom w:val="none" w:sz="0" w:space="0" w:color="auto"/>
        <w:right w:val="none" w:sz="0" w:space="0" w:color="auto"/>
      </w:divBdr>
    </w:div>
    <w:div w:id="520363246">
      <w:bodyDiv w:val="1"/>
      <w:marLeft w:val="0"/>
      <w:marRight w:val="0"/>
      <w:marTop w:val="0"/>
      <w:marBottom w:val="0"/>
      <w:divBdr>
        <w:top w:val="none" w:sz="0" w:space="0" w:color="auto"/>
        <w:left w:val="none" w:sz="0" w:space="0" w:color="auto"/>
        <w:bottom w:val="none" w:sz="0" w:space="0" w:color="auto"/>
        <w:right w:val="none" w:sz="0" w:space="0" w:color="auto"/>
      </w:divBdr>
    </w:div>
    <w:div w:id="587429184">
      <w:bodyDiv w:val="1"/>
      <w:marLeft w:val="0"/>
      <w:marRight w:val="0"/>
      <w:marTop w:val="0"/>
      <w:marBottom w:val="0"/>
      <w:divBdr>
        <w:top w:val="none" w:sz="0" w:space="0" w:color="auto"/>
        <w:left w:val="none" w:sz="0" w:space="0" w:color="auto"/>
        <w:bottom w:val="none" w:sz="0" w:space="0" w:color="auto"/>
        <w:right w:val="none" w:sz="0" w:space="0" w:color="auto"/>
      </w:divBdr>
    </w:div>
    <w:div w:id="588738474">
      <w:bodyDiv w:val="1"/>
      <w:marLeft w:val="0"/>
      <w:marRight w:val="0"/>
      <w:marTop w:val="0"/>
      <w:marBottom w:val="0"/>
      <w:divBdr>
        <w:top w:val="none" w:sz="0" w:space="0" w:color="auto"/>
        <w:left w:val="none" w:sz="0" w:space="0" w:color="auto"/>
        <w:bottom w:val="none" w:sz="0" w:space="0" w:color="auto"/>
        <w:right w:val="none" w:sz="0" w:space="0" w:color="auto"/>
      </w:divBdr>
    </w:div>
    <w:div w:id="594477709">
      <w:bodyDiv w:val="1"/>
      <w:marLeft w:val="0"/>
      <w:marRight w:val="0"/>
      <w:marTop w:val="0"/>
      <w:marBottom w:val="0"/>
      <w:divBdr>
        <w:top w:val="none" w:sz="0" w:space="0" w:color="auto"/>
        <w:left w:val="none" w:sz="0" w:space="0" w:color="auto"/>
        <w:bottom w:val="none" w:sz="0" w:space="0" w:color="auto"/>
        <w:right w:val="none" w:sz="0" w:space="0" w:color="auto"/>
      </w:divBdr>
    </w:div>
    <w:div w:id="611859536">
      <w:bodyDiv w:val="1"/>
      <w:marLeft w:val="0"/>
      <w:marRight w:val="0"/>
      <w:marTop w:val="0"/>
      <w:marBottom w:val="0"/>
      <w:divBdr>
        <w:top w:val="none" w:sz="0" w:space="0" w:color="auto"/>
        <w:left w:val="none" w:sz="0" w:space="0" w:color="auto"/>
        <w:bottom w:val="none" w:sz="0" w:space="0" w:color="auto"/>
        <w:right w:val="none" w:sz="0" w:space="0" w:color="auto"/>
      </w:divBdr>
    </w:div>
    <w:div w:id="623971015">
      <w:bodyDiv w:val="1"/>
      <w:marLeft w:val="0"/>
      <w:marRight w:val="0"/>
      <w:marTop w:val="0"/>
      <w:marBottom w:val="0"/>
      <w:divBdr>
        <w:top w:val="none" w:sz="0" w:space="0" w:color="auto"/>
        <w:left w:val="none" w:sz="0" w:space="0" w:color="auto"/>
        <w:bottom w:val="none" w:sz="0" w:space="0" w:color="auto"/>
        <w:right w:val="none" w:sz="0" w:space="0" w:color="auto"/>
      </w:divBdr>
      <w:divsChild>
        <w:div w:id="1040976481">
          <w:marLeft w:val="0"/>
          <w:marRight w:val="0"/>
          <w:marTop w:val="0"/>
          <w:marBottom w:val="0"/>
          <w:divBdr>
            <w:top w:val="none" w:sz="0" w:space="0" w:color="auto"/>
            <w:left w:val="none" w:sz="0" w:space="0" w:color="auto"/>
            <w:bottom w:val="none" w:sz="0" w:space="0" w:color="auto"/>
            <w:right w:val="none" w:sz="0" w:space="0" w:color="auto"/>
          </w:divBdr>
        </w:div>
        <w:div w:id="892932825">
          <w:marLeft w:val="0"/>
          <w:marRight w:val="0"/>
          <w:marTop w:val="0"/>
          <w:marBottom w:val="0"/>
          <w:divBdr>
            <w:top w:val="none" w:sz="0" w:space="0" w:color="auto"/>
            <w:left w:val="none" w:sz="0" w:space="0" w:color="auto"/>
            <w:bottom w:val="none" w:sz="0" w:space="0" w:color="auto"/>
            <w:right w:val="none" w:sz="0" w:space="0" w:color="auto"/>
          </w:divBdr>
        </w:div>
      </w:divsChild>
    </w:div>
    <w:div w:id="626399514">
      <w:bodyDiv w:val="1"/>
      <w:marLeft w:val="0"/>
      <w:marRight w:val="0"/>
      <w:marTop w:val="0"/>
      <w:marBottom w:val="0"/>
      <w:divBdr>
        <w:top w:val="none" w:sz="0" w:space="0" w:color="auto"/>
        <w:left w:val="none" w:sz="0" w:space="0" w:color="auto"/>
        <w:bottom w:val="none" w:sz="0" w:space="0" w:color="auto"/>
        <w:right w:val="none" w:sz="0" w:space="0" w:color="auto"/>
      </w:divBdr>
      <w:divsChild>
        <w:div w:id="339820379">
          <w:marLeft w:val="144"/>
          <w:marRight w:val="0"/>
          <w:marTop w:val="240"/>
          <w:marBottom w:val="40"/>
          <w:divBdr>
            <w:top w:val="none" w:sz="0" w:space="0" w:color="auto"/>
            <w:left w:val="none" w:sz="0" w:space="0" w:color="auto"/>
            <w:bottom w:val="none" w:sz="0" w:space="0" w:color="auto"/>
            <w:right w:val="none" w:sz="0" w:space="0" w:color="auto"/>
          </w:divBdr>
        </w:div>
        <w:div w:id="1470201290">
          <w:marLeft w:val="144"/>
          <w:marRight w:val="0"/>
          <w:marTop w:val="240"/>
          <w:marBottom w:val="40"/>
          <w:divBdr>
            <w:top w:val="none" w:sz="0" w:space="0" w:color="auto"/>
            <w:left w:val="none" w:sz="0" w:space="0" w:color="auto"/>
            <w:bottom w:val="none" w:sz="0" w:space="0" w:color="auto"/>
            <w:right w:val="none" w:sz="0" w:space="0" w:color="auto"/>
          </w:divBdr>
        </w:div>
        <w:div w:id="946620699">
          <w:marLeft w:val="605"/>
          <w:marRight w:val="0"/>
          <w:marTop w:val="40"/>
          <w:marBottom w:val="80"/>
          <w:divBdr>
            <w:top w:val="none" w:sz="0" w:space="0" w:color="auto"/>
            <w:left w:val="none" w:sz="0" w:space="0" w:color="auto"/>
            <w:bottom w:val="none" w:sz="0" w:space="0" w:color="auto"/>
            <w:right w:val="none" w:sz="0" w:space="0" w:color="auto"/>
          </w:divBdr>
        </w:div>
      </w:divsChild>
    </w:div>
    <w:div w:id="649793909">
      <w:bodyDiv w:val="1"/>
      <w:marLeft w:val="0"/>
      <w:marRight w:val="0"/>
      <w:marTop w:val="0"/>
      <w:marBottom w:val="0"/>
      <w:divBdr>
        <w:top w:val="none" w:sz="0" w:space="0" w:color="auto"/>
        <w:left w:val="none" w:sz="0" w:space="0" w:color="auto"/>
        <w:bottom w:val="none" w:sz="0" w:space="0" w:color="auto"/>
        <w:right w:val="none" w:sz="0" w:space="0" w:color="auto"/>
      </w:divBdr>
    </w:div>
    <w:div w:id="675770764">
      <w:bodyDiv w:val="1"/>
      <w:marLeft w:val="0"/>
      <w:marRight w:val="0"/>
      <w:marTop w:val="0"/>
      <w:marBottom w:val="0"/>
      <w:divBdr>
        <w:top w:val="none" w:sz="0" w:space="0" w:color="auto"/>
        <w:left w:val="none" w:sz="0" w:space="0" w:color="auto"/>
        <w:bottom w:val="none" w:sz="0" w:space="0" w:color="auto"/>
        <w:right w:val="none" w:sz="0" w:space="0" w:color="auto"/>
      </w:divBdr>
    </w:div>
    <w:div w:id="707416758">
      <w:bodyDiv w:val="1"/>
      <w:marLeft w:val="0"/>
      <w:marRight w:val="0"/>
      <w:marTop w:val="0"/>
      <w:marBottom w:val="0"/>
      <w:divBdr>
        <w:top w:val="none" w:sz="0" w:space="0" w:color="auto"/>
        <w:left w:val="none" w:sz="0" w:space="0" w:color="auto"/>
        <w:bottom w:val="none" w:sz="0" w:space="0" w:color="auto"/>
        <w:right w:val="none" w:sz="0" w:space="0" w:color="auto"/>
      </w:divBdr>
    </w:div>
    <w:div w:id="731776695">
      <w:bodyDiv w:val="1"/>
      <w:marLeft w:val="0"/>
      <w:marRight w:val="0"/>
      <w:marTop w:val="0"/>
      <w:marBottom w:val="0"/>
      <w:divBdr>
        <w:top w:val="none" w:sz="0" w:space="0" w:color="auto"/>
        <w:left w:val="none" w:sz="0" w:space="0" w:color="auto"/>
        <w:bottom w:val="none" w:sz="0" w:space="0" w:color="auto"/>
        <w:right w:val="none" w:sz="0" w:space="0" w:color="auto"/>
      </w:divBdr>
      <w:divsChild>
        <w:div w:id="521473836">
          <w:marLeft w:val="0"/>
          <w:marRight w:val="0"/>
          <w:marTop w:val="0"/>
          <w:marBottom w:val="0"/>
          <w:divBdr>
            <w:top w:val="none" w:sz="0" w:space="0" w:color="auto"/>
            <w:left w:val="none" w:sz="0" w:space="0" w:color="auto"/>
            <w:bottom w:val="none" w:sz="0" w:space="0" w:color="auto"/>
            <w:right w:val="none" w:sz="0" w:space="0" w:color="auto"/>
          </w:divBdr>
        </w:div>
        <w:div w:id="687173937">
          <w:marLeft w:val="0"/>
          <w:marRight w:val="0"/>
          <w:marTop w:val="0"/>
          <w:marBottom w:val="0"/>
          <w:divBdr>
            <w:top w:val="none" w:sz="0" w:space="0" w:color="auto"/>
            <w:left w:val="none" w:sz="0" w:space="0" w:color="auto"/>
            <w:bottom w:val="none" w:sz="0" w:space="0" w:color="auto"/>
            <w:right w:val="none" w:sz="0" w:space="0" w:color="auto"/>
          </w:divBdr>
        </w:div>
        <w:div w:id="95567926">
          <w:marLeft w:val="0"/>
          <w:marRight w:val="0"/>
          <w:marTop w:val="0"/>
          <w:marBottom w:val="0"/>
          <w:divBdr>
            <w:top w:val="none" w:sz="0" w:space="0" w:color="auto"/>
            <w:left w:val="none" w:sz="0" w:space="0" w:color="auto"/>
            <w:bottom w:val="none" w:sz="0" w:space="0" w:color="auto"/>
            <w:right w:val="none" w:sz="0" w:space="0" w:color="auto"/>
          </w:divBdr>
        </w:div>
        <w:div w:id="2002195450">
          <w:marLeft w:val="0"/>
          <w:marRight w:val="0"/>
          <w:marTop w:val="0"/>
          <w:marBottom w:val="0"/>
          <w:divBdr>
            <w:top w:val="none" w:sz="0" w:space="0" w:color="auto"/>
            <w:left w:val="none" w:sz="0" w:space="0" w:color="auto"/>
            <w:bottom w:val="none" w:sz="0" w:space="0" w:color="auto"/>
            <w:right w:val="none" w:sz="0" w:space="0" w:color="auto"/>
          </w:divBdr>
        </w:div>
        <w:div w:id="2087996210">
          <w:marLeft w:val="0"/>
          <w:marRight w:val="0"/>
          <w:marTop w:val="0"/>
          <w:marBottom w:val="0"/>
          <w:divBdr>
            <w:top w:val="none" w:sz="0" w:space="0" w:color="auto"/>
            <w:left w:val="none" w:sz="0" w:space="0" w:color="auto"/>
            <w:bottom w:val="none" w:sz="0" w:space="0" w:color="auto"/>
            <w:right w:val="none" w:sz="0" w:space="0" w:color="auto"/>
          </w:divBdr>
        </w:div>
        <w:div w:id="1258295621">
          <w:marLeft w:val="0"/>
          <w:marRight w:val="0"/>
          <w:marTop w:val="0"/>
          <w:marBottom w:val="0"/>
          <w:divBdr>
            <w:top w:val="none" w:sz="0" w:space="0" w:color="auto"/>
            <w:left w:val="none" w:sz="0" w:space="0" w:color="auto"/>
            <w:bottom w:val="none" w:sz="0" w:space="0" w:color="auto"/>
            <w:right w:val="none" w:sz="0" w:space="0" w:color="auto"/>
          </w:divBdr>
        </w:div>
        <w:div w:id="310137474">
          <w:marLeft w:val="0"/>
          <w:marRight w:val="0"/>
          <w:marTop w:val="0"/>
          <w:marBottom w:val="0"/>
          <w:divBdr>
            <w:top w:val="none" w:sz="0" w:space="0" w:color="auto"/>
            <w:left w:val="none" w:sz="0" w:space="0" w:color="auto"/>
            <w:bottom w:val="none" w:sz="0" w:space="0" w:color="auto"/>
            <w:right w:val="none" w:sz="0" w:space="0" w:color="auto"/>
          </w:divBdr>
        </w:div>
        <w:div w:id="2022855523">
          <w:marLeft w:val="0"/>
          <w:marRight w:val="0"/>
          <w:marTop w:val="0"/>
          <w:marBottom w:val="0"/>
          <w:divBdr>
            <w:top w:val="none" w:sz="0" w:space="0" w:color="auto"/>
            <w:left w:val="none" w:sz="0" w:space="0" w:color="auto"/>
            <w:bottom w:val="none" w:sz="0" w:space="0" w:color="auto"/>
            <w:right w:val="none" w:sz="0" w:space="0" w:color="auto"/>
          </w:divBdr>
        </w:div>
        <w:div w:id="274365706">
          <w:marLeft w:val="0"/>
          <w:marRight w:val="0"/>
          <w:marTop w:val="0"/>
          <w:marBottom w:val="0"/>
          <w:divBdr>
            <w:top w:val="none" w:sz="0" w:space="0" w:color="auto"/>
            <w:left w:val="none" w:sz="0" w:space="0" w:color="auto"/>
            <w:bottom w:val="none" w:sz="0" w:space="0" w:color="auto"/>
            <w:right w:val="none" w:sz="0" w:space="0" w:color="auto"/>
          </w:divBdr>
        </w:div>
        <w:div w:id="420681559">
          <w:marLeft w:val="0"/>
          <w:marRight w:val="0"/>
          <w:marTop w:val="0"/>
          <w:marBottom w:val="0"/>
          <w:divBdr>
            <w:top w:val="none" w:sz="0" w:space="0" w:color="auto"/>
            <w:left w:val="none" w:sz="0" w:space="0" w:color="auto"/>
            <w:bottom w:val="none" w:sz="0" w:space="0" w:color="auto"/>
            <w:right w:val="none" w:sz="0" w:space="0" w:color="auto"/>
          </w:divBdr>
        </w:div>
        <w:div w:id="1926450656">
          <w:marLeft w:val="0"/>
          <w:marRight w:val="0"/>
          <w:marTop w:val="0"/>
          <w:marBottom w:val="0"/>
          <w:divBdr>
            <w:top w:val="none" w:sz="0" w:space="0" w:color="auto"/>
            <w:left w:val="none" w:sz="0" w:space="0" w:color="auto"/>
            <w:bottom w:val="none" w:sz="0" w:space="0" w:color="auto"/>
            <w:right w:val="none" w:sz="0" w:space="0" w:color="auto"/>
          </w:divBdr>
        </w:div>
        <w:div w:id="618335198">
          <w:marLeft w:val="0"/>
          <w:marRight w:val="0"/>
          <w:marTop w:val="0"/>
          <w:marBottom w:val="0"/>
          <w:divBdr>
            <w:top w:val="none" w:sz="0" w:space="0" w:color="auto"/>
            <w:left w:val="none" w:sz="0" w:space="0" w:color="auto"/>
            <w:bottom w:val="none" w:sz="0" w:space="0" w:color="auto"/>
            <w:right w:val="none" w:sz="0" w:space="0" w:color="auto"/>
          </w:divBdr>
        </w:div>
        <w:div w:id="1010647959">
          <w:marLeft w:val="0"/>
          <w:marRight w:val="0"/>
          <w:marTop w:val="0"/>
          <w:marBottom w:val="0"/>
          <w:divBdr>
            <w:top w:val="none" w:sz="0" w:space="0" w:color="auto"/>
            <w:left w:val="none" w:sz="0" w:space="0" w:color="auto"/>
            <w:bottom w:val="none" w:sz="0" w:space="0" w:color="auto"/>
            <w:right w:val="none" w:sz="0" w:space="0" w:color="auto"/>
          </w:divBdr>
        </w:div>
        <w:div w:id="32119496">
          <w:marLeft w:val="0"/>
          <w:marRight w:val="0"/>
          <w:marTop w:val="0"/>
          <w:marBottom w:val="0"/>
          <w:divBdr>
            <w:top w:val="none" w:sz="0" w:space="0" w:color="auto"/>
            <w:left w:val="none" w:sz="0" w:space="0" w:color="auto"/>
            <w:bottom w:val="none" w:sz="0" w:space="0" w:color="auto"/>
            <w:right w:val="none" w:sz="0" w:space="0" w:color="auto"/>
          </w:divBdr>
        </w:div>
        <w:div w:id="1853950467">
          <w:marLeft w:val="0"/>
          <w:marRight w:val="0"/>
          <w:marTop w:val="0"/>
          <w:marBottom w:val="0"/>
          <w:divBdr>
            <w:top w:val="none" w:sz="0" w:space="0" w:color="auto"/>
            <w:left w:val="none" w:sz="0" w:space="0" w:color="auto"/>
            <w:bottom w:val="none" w:sz="0" w:space="0" w:color="auto"/>
            <w:right w:val="none" w:sz="0" w:space="0" w:color="auto"/>
          </w:divBdr>
        </w:div>
        <w:div w:id="640886282">
          <w:marLeft w:val="0"/>
          <w:marRight w:val="0"/>
          <w:marTop w:val="0"/>
          <w:marBottom w:val="0"/>
          <w:divBdr>
            <w:top w:val="none" w:sz="0" w:space="0" w:color="auto"/>
            <w:left w:val="none" w:sz="0" w:space="0" w:color="auto"/>
            <w:bottom w:val="none" w:sz="0" w:space="0" w:color="auto"/>
            <w:right w:val="none" w:sz="0" w:space="0" w:color="auto"/>
          </w:divBdr>
        </w:div>
        <w:div w:id="1865904023">
          <w:marLeft w:val="0"/>
          <w:marRight w:val="0"/>
          <w:marTop w:val="0"/>
          <w:marBottom w:val="0"/>
          <w:divBdr>
            <w:top w:val="none" w:sz="0" w:space="0" w:color="auto"/>
            <w:left w:val="none" w:sz="0" w:space="0" w:color="auto"/>
            <w:bottom w:val="none" w:sz="0" w:space="0" w:color="auto"/>
            <w:right w:val="none" w:sz="0" w:space="0" w:color="auto"/>
          </w:divBdr>
        </w:div>
        <w:div w:id="545533300">
          <w:marLeft w:val="0"/>
          <w:marRight w:val="0"/>
          <w:marTop w:val="0"/>
          <w:marBottom w:val="0"/>
          <w:divBdr>
            <w:top w:val="none" w:sz="0" w:space="0" w:color="auto"/>
            <w:left w:val="none" w:sz="0" w:space="0" w:color="auto"/>
            <w:bottom w:val="none" w:sz="0" w:space="0" w:color="auto"/>
            <w:right w:val="none" w:sz="0" w:space="0" w:color="auto"/>
          </w:divBdr>
        </w:div>
        <w:div w:id="1070468103">
          <w:marLeft w:val="0"/>
          <w:marRight w:val="0"/>
          <w:marTop w:val="0"/>
          <w:marBottom w:val="0"/>
          <w:divBdr>
            <w:top w:val="none" w:sz="0" w:space="0" w:color="auto"/>
            <w:left w:val="none" w:sz="0" w:space="0" w:color="auto"/>
            <w:bottom w:val="none" w:sz="0" w:space="0" w:color="auto"/>
            <w:right w:val="none" w:sz="0" w:space="0" w:color="auto"/>
          </w:divBdr>
        </w:div>
        <w:div w:id="2076509555">
          <w:marLeft w:val="0"/>
          <w:marRight w:val="0"/>
          <w:marTop w:val="0"/>
          <w:marBottom w:val="0"/>
          <w:divBdr>
            <w:top w:val="none" w:sz="0" w:space="0" w:color="auto"/>
            <w:left w:val="none" w:sz="0" w:space="0" w:color="auto"/>
            <w:bottom w:val="none" w:sz="0" w:space="0" w:color="auto"/>
            <w:right w:val="none" w:sz="0" w:space="0" w:color="auto"/>
          </w:divBdr>
        </w:div>
        <w:div w:id="497382951">
          <w:marLeft w:val="0"/>
          <w:marRight w:val="0"/>
          <w:marTop w:val="0"/>
          <w:marBottom w:val="0"/>
          <w:divBdr>
            <w:top w:val="none" w:sz="0" w:space="0" w:color="auto"/>
            <w:left w:val="none" w:sz="0" w:space="0" w:color="auto"/>
            <w:bottom w:val="none" w:sz="0" w:space="0" w:color="auto"/>
            <w:right w:val="none" w:sz="0" w:space="0" w:color="auto"/>
          </w:divBdr>
        </w:div>
        <w:div w:id="1488479234">
          <w:marLeft w:val="0"/>
          <w:marRight w:val="0"/>
          <w:marTop w:val="0"/>
          <w:marBottom w:val="0"/>
          <w:divBdr>
            <w:top w:val="none" w:sz="0" w:space="0" w:color="auto"/>
            <w:left w:val="none" w:sz="0" w:space="0" w:color="auto"/>
            <w:bottom w:val="none" w:sz="0" w:space="0" w:color="auto"/>
            <w:right w:val="none" w:sz="0" w:space="0" w:color="auto"/>
          </w:divBdr>
        </w:div>
        <w:div w:id="1426068993">
          <w:marLeft w:val="0"/>
          <w:marRight w:val="0"/>
          <w:marTop w:val="0"/>
          <w:marBottom w:val="0"/>
          <w:divBdr>
            <w:top w:val="none" w:sz="0" w:space="0" w:color="auto"/>
            <w:left w:val="none" w:sz="0" w:space="0" w:color="auto"/>
            <w:bottom w:val="none" w:sz="0" w:space="0" w:color="auto"/>
            <w:right w:val="none" w:sz="0" w:space="0" w:color="auto"/>
          </w:divBdr>
        </w:div>
        <w:div w:id="786196832">
          <w:marLeft w:val="0"/>
          <w:marRight w:val="0"/>
          <w:marTop w:val="0"/>
          <w:marBottom w:val="0"/>
          <w:divBdr>
            <w:top w:val="none" w:sz="0" w:space="0" w:color="auto"/>
            <w:left w:val="none" w:sz="0" w:space="0" w:color="auto"/>
            <w:bottom w:val="none" w:sz="0" w:space="0" w:color="auto"/>
            <w:right w:val="none" w:sz="0" w:space="0" w:color="auto"/>
          </w:divBdr>
        </w:div>
        <w:div w:id="938684839">
          <w:marLeft w:val="0"/>
          <w:marRight w:val="0"/>
          <w:marTop w:val="0"/>
          <w:marBottom w:val="0"/>
          <w:divBdr>
            <w:top w:val="none" w:sz="0" w:space="0" w:color="auto"/>
            <w:left w:val="none" w:sz="0" w:space="0" w:color="auto"/>
            <w:bottom w:val="none" w:sz="0" w:space="0" w:color="auto"/>
            <w:right w:val="none" w:sz="0" w:space="0" w:color="auto"/>
          </w:divBdr>
        </w:div>
        <w:div w:id="1511288521">
          <w:marLeft w:val="0"/>
          <w:marRight w:val="0"/>
          <w:marTop w:val="0"/>
          <w:marBottom w:val="0"/>
          <w:divBdr>
            <w:top w:val="none" w:sz="0" w:space="0" w:color="auto"/>
            <w:left w:val="none" w:sz="0" w:space="0" w:color="auto"/>
            <w:bottom w:val="none" w:sz="0" w:space="0" w:color="auto"/>
            <w:right w:val="none" w:sz="0" w:space="0" w:color="auto"/>
          </w:divBdr>
        </w:div>
        <w:div w:id="1029335622">
          <w:marLeft w:val="0"/>
          <w:marRight w:val="0"/>
          <w:marTop w:val="0"/>
          <w:marBottom w:val="0"/>
          <w:divBdr>
            <w:top w:val="none" w:sz="0" w:space="0" w:color="auto"/>
            <w:left w:val="none" w:sz="0" w:space="0" w:color="auto"/>
            <w:bottom w:val="none" w:sz="0" w:space="0" w:color="auto"/>
            <w:right w:val="none" w:sz="0" w:space="0" w:color="auto"/>
          </w:divBdr>
        </w:div>
        <w:div w:id="595753320">
          <w:marLeft w:val="0"/>
          <w:marRight w:val="0"/>
          <w:marTop w:val="0"/>
          <w:marBottom w:val="0"/>
          <w:divBdr>
            <w:top w:val="none" w:sz="0" w:space="0" w:color="auto"/>
            <w:left w:val="none" w:sz="0" w:space="0" w:color="auto"/>
            <w:bottom w:val="none" w:sz="0" w:space="0" w:color="auto"/>
            <w:right w:val="none" w:sz="0" w:space="0" w:color="auto"/>
          </w:divBdr>
        </w:div>
        <w:div w:id="941840123">
          <w:marLeft w:val="0"/>
          <w:marRight w:val="0"/>
          <w:marTop w:val="0"/>
          <w:marBottom w:val="0"/>
          <w:divBdr>
            <w:top w:val="none" w:sz="0" w:space="0" w:color="auto"/>
            <w:left w:val="none" w:sz="0" w:space="0" w:color="auto"/>
            <w:bottom w:val="none" w:sz="0" w:space="0" w:color="auto"/>
            <w:right w:val="none" w:sz="0" w:space="0" w:color="auto"/>
          </w:divBdr>
        </w:div>
        <w:div w:id="28914366">
          <w:marLeft w:val="0"/>
          <w:marRight w:val="0"/>
          <w:marTop w:val="0"/>
          <w:marBottom w:val="0"/>
          <w:divBdr>
            <w:top w:val="none" w:sz="0" w:space="0" w:color="auto"/>
            <w:left w:val="none" w:sz="0" w:space="0" w:color="auto"/>
            <w:bottom w:val="none" w:sz="0" w:space="0" w:color="auto"/>
            <w:right w:val="none" w:sz="0" w:space="0" w:color="auto"/>
          </w:divBdr>
        </w:div>
      </w:divsChild>
    </w:div>
    <w:div w:id="736829205">
      <w:bodyDiv w:val="1"/>
      <w:marLeft w:val="0"/>
      <w:marRight w:val="0"/>
      <w:marTop w:val="0"/>
      <w:marBottom w:val="0"/>
      <w:divBdr>
        <w:top w:val="none" w:sz="0" w:space="0" w:color="auto"/>
        <w:left w:val="none" w:sz="0" w:space="0" w:color="auto"/>
        <w:bottom w:val="none" w:sz="0" w:space="0" w:color="auto"/>
        <w:right w:val="none" w:sz="0" w:space="0" w:color="auto"/>
      </w:divBdr>
    </w:div>
    <w:div w:id="746734708">
      <w:bodyDiv w:val="1"/>
      <w:marLeft w:val="0"/>
      <w:marRight w:val="0"/>
      <w:marTop w:val="0"/>
      <w:marBottom w:val="0"/>
      <w:divBdr>
        <w:top w:val="none" w:sz="0" w:space="0" w:color="auto"/>
        <w:left w:val="none" w:sz="0" w:space="0" w:color="auto"/>
        <w:bottom w:val="none" w:sz="0" w:space="0" w:color="auto"/>
        <w:right w:val="none" w:sz="0" w:space="0" w:color="auto"/>
      </w:divBdr>
    </w:div>
    <w:div w:id="755637247">
      <w:bodyDiv w:val="1"/>
      <w:marLeft w:val="0"/>
      <w:marRight w:val="0"/>
      <w:marTop w:val="0"/>
      <w:marBottom w:val="0"/>
      <w:divBdr>
        <w:top w:val="none" w:sz="0" w:space="0" w:color="auto"/>
        <w:left w:val="none" w:sz="0" w:space="0" w:color="auto"/>
        <w:bottom w:val="none" w:sz="0" w:space="0" w:color="auto"/>
        <w:right w:val="none" w:sz="0" w:space="0" w:color="auto"/>
      </w:divBdr>
    </w:div>
    <w:div w:id="770668700">
      <w:bodyDiv w:val="1"/>
      <w:marLeft w:val="0"/>
      <w:marRight w:val="0"/>
      <w:marTop w:val="0"/>
      <w:marBottom w:val="0"/>
      <w:divBdr>
        <w:top w:val="none" w:sz="0" w:space="0" w:color="auto"/>
        <w:left w:val="none" w:sz="0" w:space="0" w:color="auto"/>
        <w:bottom w:val="none" w:sz="0" w:space="0" w:color="auto"/>
        <w:right w:val="none" w:sz="0" w:space="0" w:color="auto"/>
      </w:divBdr>
    </w:div>
    <w:div w:id="786048874">
      <w:bodyDiv w:val="1"/>
      <w:marLeft w:val="0"/>
      <w:marRight w:val="0"/>
      <w:marTop w:val="0"/>
      <w:marBottom w:val="0"/>
      <w:divBdr>
        <w:top w:val="none" w:sz="0" w:space="0" w:color="auto"/>
        <w:left w:val="none" w:sz="0" w:space="0" w:color="auto"/>
        <w:bottom w:val="none" w:sz="0" w:space="0" w:color="auto"/>
        <w:right w:val="none" w:sz="0" w:space="0" w:color="auto"/>
      </w:divBdr>
    </w:div>
    <w:div w:id="848721046">
      <w:bodyDiv w:val="1"/>
      <w:marLeft w:val="0"/>
      <w:marRight w:val="0"/>
      <w:marTop w:val="0"/>
      <w:marBottom w:val="0"/>
      <w:divBdr>
        <w:top w:val="none" w:sz="0" w:space="0" w:color="auto"/>
        <w:left w:val="none" w:sz="0" w:space="0" w:color="auto"/>
        <w:bottom w:val="none" w:sz="0" w:space="0" w:color="auto"/>
        <w:right w:val="none" w:sz="0" w:space="0" w:color="auto"/>
      </w:divBdr>
    </w:div>
    <w:div w:id="926380582">
      <w:bodyDiv w:val="1"/>
      <w:marLeft w:val="0"/>
      <w:marRight w:val="0"/>
      <w:marTop w:val="0"/>
      <w:marBottom w:val="0"/>
      <w:divBdr>
        <w:top w:val="none" w:sz="0" w:space="0" w:color="auto"/>
        <w:left w:val="none" w:sz="0" w:space="0" w:color="auto"/>
        <w:bottom w:val="none" w:sz="0" w:space="0" w:color="auto"/>
        <w:right w:val="none" w:sz="0" w:space="0" w:color="auto"/>
      </w:divBdr>
    </w:div>
    <w:div w:id="945499364">
      <w:bodyDiv w:val="1"/>
      <w:marLeft w:val="0"/>
      <w:marRight w:val="0"/>
      <w:marTop w:val="0"/>
      <w:marBottom w:val="0"/>
      <w:divBdr>
        <w:top w:val="none" w:sz="0" w:space="0" w:color="auto"/>
        <w:left w:val="none" w:sz="0" w:space="0" w:color="auto"/>
        <w:bottom w:val="none" w:sz="0" w:space="0" w:color="auto"/>
        <w:right w:val="none" w:sz="0" w:space="0" w:color="auto"/>
      </w:divBdr>
    </w:div>
    <w:div w:id="949242468">
      <w:bodyDiv w:val="1"/>
      <w:marLeft w:val="0"/>
      <w:marRight w:val="0"/>
      <w:marTop w:val="0"/>
      <w:marBottom w:val="0"/>
      <w:divBdr>
        <w:top w:val="none" w:sz="0" w:space="0" w:color="auto"/>
        <w:left w:val="none" w:sz="0" w:space="0" w:color="auto"/>
        <w:bottom w:val="none" w:sz="0" w:space="0" w:color="auto"/>
        <w:right w:val="none" w:sz="0" w:space="0" w:color="auto"/>
      </w:divBdr>
      <w:divsChild>
        <w:div w:id="721294931">
          <w:marLeft w:val="0"/>
          <w:marRight w:val="0"/>
          <w:marTop w:val="0"/>
          <w:marBottom w:val="0"/>
          <w:divBdr>
            <w:top w:val="none" w:sz="0" w:space="0" w:color="auto"/>
            <w:left w:val="none" w:sz="0" w:space="0" w:color="auto"/>
            <w:bottom w:val="none" w:sz="0" w:space="0" w:color="auto"/>
            <w:right w:val="none" w:sz="0" w:space="0" w:color="auto"/>
          </w:divBdr>
        </w:div>
        <w:div w:id="24644894">
          <w:marLeft w:val="0"/>
          <w:marRight w:val="0"/>
          <w:marTop w:val="0"/>
          <w:marBottom w:val="0"/>
          <w:divBdr>
            <w:top w:val="none" w:sz="0" w:space="0" w:color="auto"/>
            <w:left w:val="none" w:sz="0" w:space="0" w:color="auto"/>
            <w:bottom w:val="none" w:sz="0" w:space="0" w:color="auto"/>
            <w:right w:val="none" w:sz="0" w:space="0" w:color="auto"/>
          </w:divBdr>
        </w:div>
      </w:divsChild>
    </w:div>
    <w:div w:id="990644999">
      <w:bodyDiv w:val="1"/>
      <w:marLeft w:val="0"/>
      <w:marRight w:val="0"/>
      <w:marTop w:val="0"/>
      <w:marBottom w:val="0"/>
      <w:divBdr>
        <w:top w:val="none" w:sz="0" w:space="0" w:color="auto"/>
        <w:left w:val="none" w:sz="0" w:space="0" w:color="auto"/>
        <w:bottom w:val="none" w:sz="0" w:space="0" w:color="auto"/>
        <w:right w:val="none" w:sz="0" w:space="0" w:color="auto"/>
      </w:divBdr>
    </w:div>
    <w:div w:id="1030060390">
      <w:bodyDiv w:val="1"/>
      <w:marLeft w:val="0"/>
      <w:marRight w:val="0"/>
      <w:marTop w:val="0"/>
      <w:marBottom w:val="0"/>
      <w:divBdr>
        <w:top w:val="none" w:sz="0" w:space="0" w:color="auto"/>
        <w:left w:val="none" w:sz="0" w:space="0" w:color="auto"/>
        <w:bottom w:val="none" w:sz="0" w:space="0" w:color="auto"/>
        <w:right w:val="none" w:sz="0" w:space="0" w:color="auto"/>
      </w:divBdr>
    </w:div>
    <w:div w:id="1041982732">
      <w:bodyDiv w:val="1"/>
      <w:marLeft w:val="0"/>
      <w:marRight w:val="0"/>
      <w:marTop w:val="0"/>
      <w:marBottom w:val="0"/>
      <w:divBdr>
        <w:top w:val="none" w:sz="0" w:space="0" w:color="auto"/>
        <w:left w:val="none" w:sz="0" w:space="0" w:color="auto"/>
        <w:bottom w:val="none" w:sz="0" w:space="0" w:color="auto"/>
        <w:right w:val="none" w:sz="0" w:space="0" w:color="auto"/>
      </w:divBdr>
    </w:div>
    <w:div w:id="1095710704">
      <w:bodyDiv w:val="1"/>
      <w:marLeft w:val="0"/>
      <w:marRight w:val="0"/>
      <w:marTop w:val="0"/>
      <w:marBottom w:val="0"/>
      <w:divBdr>
        <w:top w:val="none" w:sz="0" w:space="0" w:color="auto"/>
        <w:left w:val="none" w:sz="0" w:space="0" w:color="auto"/>
        <w:bottom w:val="none" w:sz="0" w:space="0" w:color="auto"/>
        <w:right w:val="none" w:sz="0" w:space="0" w:color="auto"/>
      </w:divBdr>
    </w:div>
    <w:div w:id="1095710977">
      <w:bodyDiv w:val="1"/>
      <w:marLeft w:val="0"/>
      <w:marRight w:val="0"/>
      <w:marTop w:val="0"/>
      <w:marBottom w:val="0"/>
      <w:divBdr>
        <w:top w:val="none" w:sz="0" w:space="0" w:color="auto"/>
        <w:left w:val="none" w:sz="0" w:space="0" w:color="auto"/>
        <w:bottom w:val="none" w:sz="0" w:space="0" w:color="auto"/>
        <w:right w:val="none" w:sz="0" w:space="0" w:color="auto"/>
      </w:divBdr>
    </w:div>
    <w:div w:id="1097486881">
      <w:bodyDiv w:val="1"/>
      <w:marLeft w:val="0"/>
      <w:marRight w:val="0"/>
      <w:marTop w:val="0"/>
      <w:marBottom w:val="0"/>
      <w:divBdr>
        <w:top w:val="none" w:sz="0" w:space="0" w:color="auto"/>
        <w:left w:val="none" w:sz="0" w:space="0" w:color="auto"/>
        <w:bottom w:val="none" w:sz="0" w:space="0" w:color="auto"/>
        <w:right w:val="none" w:sz="0" w:space="0" w:color="auto"/>
      </w:divBdr>
    </w:div>
    <w:div w:id="1158618113">
      <w:bodyDiv w:val="1"/>
      <w:marLeft w:val="0"/>
      <w:marRight w:val="0"/>
      <w:marTop w:val="0"/>
      <w:marBottom w:val="0"/>
      <w:divBdr>
        <w:top w:val="none" w:sz="0" w:space="0" w:color="auto"/>
        <w:left w:val="none" w:sz="0" w:space="0" w:color="auto"/>
        <w:bottom w:val="none" w:sz="0" w:space="0" w:color="auto"/>
        <w:right w:val="none" w:sz="0" w:space="0" w:color="auto"/>
      </w:divBdr>
    </w:div>
    <w:div w:id="1172064534">
      <w:bodyDiv w:val="1"/>
      <w:marLeft w:val="0"/>
      <w:marRight w:val="0"/>
      <w:marTop w:val="0"/>
      <w:marBottom w:val="0"/>
      <w:divBdr>
        <w:top w:val="none" w:sz="0" w:space="0" w:color="auto"/>
        <w:left w:val="none" w:sz="0" w:space="0" w:color="auto"/>
        <w:bottom w:val="none" w:sz="0" w:space="0" w:color="auto"/>
        <w:right w:val="none" w:sz="0" w:space="0" w:color="auto"/>
      </w:divBdr>
    </w:div>
    <w:div w:id="1237478712">
      <w:bodyDiv w:val="1"/>
      <w:marLeft w:val="0"/>
      <w:marRight w:val="0"/>
      <w:marTop w:val="0"/>
      <w:marBottom w:val="0"/>
      <w:divBdr>
        <w:top w:val="none" w:sz="0" w:space="0" w:color="auto"/>
        <w:left w:val="none" w:sz="0" w:space="0" w:color="auto"/>
        <w:bottom w:val="none" w:sz="0" w:space="0" w:color="auto"/>
        <w:right w:val="none" w:sz="0" w:space="0" w:color="auto"/>
      </w:divBdr>
    </w:div>
    <w:div w:id="1308851889">
      <w:bodyDiv w:val="1"/>
      <w:marLeft w:val="0"/>
      <w:marRight w:val="0"/>
      <w:marTop w:val="0"/>
      <w:marBottom w:val="0"/>
      <w:divBdr>
        <w:top w:val="none" w:sz="0" w:space="0" w:color="auto"/>
        <w:left w:val="none" w:sz="0" w:space="0" w:color="auto"/>
        <w:bottom w:val="none" w:sz="0" w:space="0" w:color="auto"/>
        <w:right w:val="none" w:sz="0" w:space="0" w:color="auto"/>
      </w:divBdr>
    </w:div>
    <w:div w:id="1397433198">
      <w:bodyDiv w:val="1"/>
      <w:marLeft w:val="0"/>
      <w:marRight w:val="0"/>
      <w:marTop w:val="0"/>
      <w:marBottom w:val="0"/>
      <w:divBdr>
        <w:top w:val="none" w:sz="0" w:space="0" w:color="auto"/>
        <w:left w:val="none" w:sz="0" w:space="0" w:color="auto"/>
        <w:bottom w:val="none" w:sz="0" w:space="0" w:color="auto"/>
        <w:right w:val="none" w:sz="0" w:space="0" w:color="auto"/>
      </w:divBdr>
    </w:div>
    <w:div w:id="1397893773">
      <w:bodyDiv w:val="1"/>
      <w:marLeft w:val="0"/>
      <w:marRight w:val="0"/>
      <w:marTop w:val="0"/>
      <w:marBottom w:val="0"/>
      <w:divBdr>
        <w:top w:val="none" w:sz="0" w:space="0" w:color="auto"/>
        <w:left w:val="none" w:sz="0" w:space="0" w:color="auto"/>
        <w:bottom w:val="none" w:sz="0" w:space="0" w:color="auto"/>
        <w:right w:val="none" w:sz="0" w:space="0" w:color="auto"/>
      </w:divBdr>
    </w:div>
    <w:div w:id="1411074783">
      <w:bodyDiv w:val="1"/>
      <w:marLeft w:val="0"/>
      <w:marRight w:val="0"/>
      <w:marTop w:val="0"/>
      <w:marBottom w:val="0"/>
      <w:divBdr>
        <w:top w:val="none" w:sz="0" w:space="0" w:color="auto"/>
        <w:left w:val="none" w:sz="0" w:space="0" w:color="auto"/>
        <w:bottom w:val="none" w:sz="0" w:space="0" w:color="auto"/>
        <w:right w:val="none" w:sz="0" w:space="0" w:color="auto"/>
      </w:divBdr>
    </w:div>
    <w:div w:id="1421176709">
      <w:bodyDiv w:val="1"/>
      <w:marLeft w:val="0"/>
      <w:marRight w:val="0"/>
      <w:marTop w:val="0"/>
      <w:marBottom w:val="0"/>
      <w:divBdr>
        <w:top w:val="none" w:sz="0" w:space="0" w:color="auto"/>
        <w:left w:val="none" w:sz="0" w:space="0" w:color="auto"/>
        <w:bottom w:val="none" w:sz="0" w:space="0" w:color="auto"/>
        <w:right w:val="none" w:sz="0" w:space="0" w:color="auto"/>
      </w:divBdr>
    </w:div>
    <w:div w:id="1495335522">
      <w:bodyDiv w:val="1"/>
      <w:marLeft w:val="0"/>
      <w:marRight w:val="0"/>
      <w:marTop w:val="0"/>
      <w:marBottom w:val="0"/>
      <w:divBdr>
        <w:top w:val="none" w:sz="0" w:space="0" w:color="auto"/>
        <w:left w:val="none" w:sz="0" w:space="0" w:color="auto"/>
        <w:bottom w:val="none" w:sz="0" w:space="0" w:color="auto"/>
        <w:right w:val="none" w:sz="0" w:space="0" w:color="auto"/>
      </w:divBdr>
      <w:divsChild>
        <w:div w:id="172847092">
          <w:marLeft w:val="0"/>
          <w:marRight w:val="0"/>
          <w:marTop w:val="0"/>
          <w:marBottom w:val="0"/>
          <w:divBdr>
            <w:top w:val="none" w:sz="0" w:space="0" w:color="auto"/>
            <w:left w:val="none" w:sz="0" w:space="0" w:color="auto"/>
            <w:bottom w:val="none" w:sz="0" w:space="0" w:color="auto"/>
            <w:right w:val="none" w:sz="0" w:space="0" w:color="auto"/>
          </w:divBdr>
        </w:div>
        <w:div w:id="123697736">
          <w:marLeft w:val="0"/>
          <w:marRight w:val="0"/>
          <w:marTop w:val="0"/>
          <w:marBottom w:val="0"/>
          <w:divBdr>
            <w:top w:val="none" w:sz="0" w:space="0" w:color="auto"/>
            <w:left w:val="none" w:sz="0" w:space="0" w:color="auto"/>
            <w:bottom w:val="none" w:sz="0" w:space="0" w:color="auto"/>
            <w:right w:val="none" w:sz="0" w:space="0" w:color="auto"/>
          </w:divBdr>
        </w:div>
      </w:divsChild>
    </w:div>
    <w:div w:id="1511523035">
      <w:bodyDiv w:val="1"/>
      <w:marLeft w:val="0"/>
      <w:marRight w:val="0"/>
      <w:marTop w:val="0"/>
      <w:marBottom w:val="0"/>
      <w:divBdr>
        <w:top w:val="none" w:sz="0" w:space="0" w:color="auto"/>
        <w:left w:val="none" w:sz="0" w:space="0" w:color="auto"/>
        <w:bottom w:val="none" w:sz="0" w:space="0" w:color="auto"/>
        <w:right w:val="none" w:sz="0" w:space="0" w:color="auto"/>
      </w:divBdr>
    </w:div>
    <w:div w:id="1513496981">
      <w:bodyDiv w:val="1"/>
      <w:marLeft w:val="0"/>
      <w:marRight w:val="0"/>
      <w:marTop w:val="0"/>
      <w:marBottom w:val="0"/>
      <w:divBdr>
        <w:top w:val="none" w:sz="0" w:space="0" w:color="auto"/>
        <w:left w:val="none" w:sz="0" w:space="0" w:color="auto"/>
        <w:bottom w:val="none" w:sz="0" w:space="0" w:color="auto"/>
        <w:right w:val="none" w:sz="0" w:space="0" w:color="auto"/>
      </w:divBdr>
    </w:div>
    <w:div w:id="1513765669">
      <w:bodyDiv w:val="1"/>
      <w:marLeft w:val="0"/>
      <w:marRight w:val="0"/>
      <w:marTop w:val="0"/>
      <w:marBottom w:val="0"/>
      <w:divBdr>
        <w:top w:val="none" w:sz="0" w:space="0" w:color="auto"/>
        <w:left w:val="none" w:sz="0" w:space="0" w:color="auto"/>
        <w:bottom w:val="none" w:sz="0" w:space="0" w:color="auto"/>
        <w:right w:val="none" w:sz="0" w:space="0" w:color="auto"/>
      </w:divBdr>
    </w:div>
    <w:div w:id="1534153756">
      <w:bodyDiv w:val="1"/>
      <w:marLeft w:val="0"/>
      <w:marRight w:val="0"/>
      <w:marTop w:val="0"/>
      <w:marBottom w:val="0"/>
      <w:divBdr>
        <w:top w:val="none" w:sz="0" w:space="0" w:color="auto"/>
        <w:left w:val="none" w:sz="0" w:space="0" w:color="auto"/>
        <w:bottom w:val="none" w:sz="0" w:space="0" w:color="auto"/>
        <w:right w:val="none" w:sz="0" w:space="0" w:color="auto"/>
      </w:divBdr>
    </w:div>
    <w:div w:id="1538616578">
      <w:bodyDiv w:val="1"/>
      <w:marLeft w:val="0"/>
      <w:marRight w:val="0"/>
      <w:marTop w:val="0"/>
      <w:marBottom w:val="0"/>
      <w:divBdr>
        <w:top w:val="none" w:sz="0" w:space="0" w:color="auto"/>
        <w:left w:val="none" w:sz="0" w:space="0" w:color="auto"/>
        <w:bottom w:val="none" w:sz="0" w:space="0" w:color="auto"/>
        <w:right w:val="none" w:sz="0" w:space="0" w:color="auto"/>
      </w:divBdr>
    </w:div>
    <w:div w:id="1622953732">
      <w:bodyDiv w:val="1"/>
      <w:marLeft w:val="0"/>
      <w:marRight w:val="0"/>
      <w:marTop w:val="0"/>
      <w:marBottom w:val="0"/>
      <w:divBdr>
        <w:top w:val="none" w:sz="0" w:space="0" w:color="auto"/>
        <w:left w:val="none" w:sz="0" w:space="0" w:color="auto"/>
        <w:bottom w:val="none" w:sz="0" w:space="0" w:color="auto"/>
        <w:right w:val="none" w:sz="0" w:space="0" w:color="auto"/>
      </w:divBdr>
    </w:div>
    <w:div w:id="1660814414">
      <w:bodyDiv w:val="1"/>
      <w:marLeft w:val="0"/>
      <w:marRight w:val="0"/>
      <w:marTop w:val="0"/>
      <w:marBottom w:val="0"/>
      <w:divBdr>
        <w:top w:val="none" w:sz="0" w:space="0" w:color="auto"/>
        <w:left w:val="none" w:sz="0" w:space="0" w:color="auto"/>
        <w:bottom w:val="none" w:sz="0" w:space="0" w:color="auto"/>
        <w:right w:val="none" w:sz="0" w:space="0" w:color="auto"/>
      </w:divBdr>
    </w:div>
    <w:div w:id="1680693090">
      <w:bodyDiv w:val="1"/>
      <w:marLeft w:val="0"/>
      <w:marRight w:val="0"/>
      <w:marTop w:val="0"/>
      <w:marBottom w:val="0"/>
      <w:divBdr>
        <w:top w:val="none" w:sz="0" w:space="0" w:color="auto"/>
        <w:left w:val="none" w:sz="0" w:space="0" w:color="auto"/>
        <w:bottom w:val="none" w:sz="0" w:space="0" w:color="auto"/>
        <w:right w:val="none" w:sz="0" w:space="0" w:color="auto"/>
      </w:divBdr>
    </w:div>
    <w:div w:id="1711800678">
      <w:bodyDiv w:val="1"/>
      <w:marLeft w:val="0"/>
      <w:marRight w:val="0"/>
      <w:marTop w:val="0"/>
      <w:marBottom w:val="0"/>
      <w:divBdr>
        <w:top w:val="none" w:sz="0" w:space="0" w:color="auto"/>
        <w:left w:val="none" w:sz="0" w:space="0" w:color="auto"/>
        <w:bottom w:val="none" w:sz="0" w:space="0" w:color="auto"/>
        <w:right w:val="none" w:sz="0" w:space="0" w:color="auto"/>
      </w:divBdr>
    </w:div>
    <w:div w:id="1714231840">
      <w:bodyDiv w:val="1"/>
      <w:marLeft w:val="0"/>
      <w:marRight w:val="0"/>
      <w:marTop w:val="0"/>
      <w:marBottom w:val="0"/>
      <w:divBdr>
        <w:top w:val="none" w:sz="0" w:space="0" w:color="auto"/>
        <w:left w:val="none" w:sz="0" w:space="0" w:color="auto"/>
        <w:bottom w:val="none" w:sz="0" w:space="0" w:color="auto"/>
        <w:right w:val="none" w:sz="0" w:space="0" w:color="auto"/>
      </w:divBdr>
    </w:div>
    <w:div w:id="1743217260">
      <w:bodyDiv w:val="1"/>
      <w:marLeft w:val="0"/>
      <w:marRight w:val="0"/>
      <w:marTop w:val="0"/>
      <w:marBottom w:val="0"/>
      <w:divBdr>
        <w:top w:val="none" w:sz="0" w:space="0" w:color="auto"/>
        <w:left w:val="none" w:sz="0" w:space="0" w:color="auto"/>
        <w:bottom w:val="none" w:sz="0" w:space="0" w:color="auto"/>
        <w:right w:val="none" w:sz="0" w:space="0" w:color="auto"/>
      </w:divBdr>
    </w:div>
    <w:div w:id="1747146192">
      <w:bodyDiv w:val="1"/>
      <w:marLeft w:val="0"/>
      <w:marRight w:val="0"/>
      <w:marTop w:val="0"/>
      <w:marBottom w:val="0"/>
      <w:divBdr>
        <w:top w:val="none" w:sz="0" w:space="0" w:color="auto"/>
        <w:left w:val="none" w:sz="0" w:space="0" w:color="auto"/>
        <w:bottom w:val="none" w:sz="0" w:space="0" w:color="auto"/>
        <w:right w:val="none" w:sz="0" w:space="0" w:color="auto"/>
      </w:divBdr>
    </w:div>
    <w:div w:id="1776292373">
      <w:bodyDiv w:val="1"/>
      <w:marLeft w:val="0"/>
      <w:marRight w:val="0"/>
      <w:marTop w:val="0"/>
      <w:marBottom w:val="0"/>
      <w:divBdr>
        <w:top w:val="none" w:sz="0" w:space="0" w:color="auto"/>
        <w:left w:val="none" w:sz="0" w:space="0" w:color="auto"/>
        <w:bottom w:val="none" w:sz="0" w:space="0" w:color="auto"/>
        <w:right w:val="none" w:sz="0" w:space="0" w:color="auto"/>
      </w:divBdr>
    </w:div>
    <w:div w:id="1787696374">
      <w:bodyDiv w:val="1"/>
      <w:marLeft w:val="0"/>
      <w:marRight w:val="0"/>
      <w:marTop w:val="0"/>
      <w:marBottom w:val="0"/>
      <w:divBdr>
        <w:top w:val="none" w:sz="0" w:space="0" w:color="auto"/>
        <w:left w:val="none" w:sz="0" w:space="0" w:color="auto"/>
        <w:bottom w:val="none" w:sz="0" w:space="0" w:color="auto"/>
        <w:right w:val="none" w:sz="0" w:space="0" w:color="auto"/>
      </w:divBdr>
    </w:div>
    <w:div w:id="1812283929">
      <w:bodyDiv w:val="1"/>
      <w:marLeft w:val="0"/>
      <w:marRight w:val="0"/>
      <w:marTop w:val="0"/>
      <w:marBottom w:val="0"/>
      <w:divBdr>
        <w:top w:val="none" w:sz="0" w:space="0" w:color="auto"/>
        <w:left w:val="none" w:sz="0" w:space="0" w:color="auto"/>
        <w:bottom w:val="none" w:sz="0" w:space="0" w:color="auto"/>
        <w:right w:val="none" w:sz="0" w:space="0" w:color="auto"/>
      </w:divBdr>
      <w:divsChild>
        <w:div w:id="26612891">
          <w:marLeft w:val="0"/>
          <w:marRight w:val="0"/>
          <w:marTop w:val="0"/>
          <w:marBottom w:val="0"/>
          <w:divBdr>
            <w:top w:val="none" w:sz="0" w:space="0" w:color="auto"/>
            <w:left w:val="none" w:sz="0" w:space="0" w:color="auto"/>
            <w:bottom w:val="none" w:sz="0" w:space="0" w:color="auto"/>
            <w:right w:val="none" w:sz="0" w:space="0" w:color="auto"/>
          </w:divBdr>
        </w:div>
        <w:div w:id="2100520196">
          <w:marLeft w:val="0"/>
          <w:marRight w:val="0"/>
          <w:marTop w:val="0"/>
          <w:marBottom w:val="0"/>
          <w:divBdr>
            <w:top w:val="none" w:sz="0" w:space="0" w:color="auto"/>
            <w:left w:val="none" w:sz="0" w:space="0" w:color="auto"/>
            <w:bottom w:val="none" w:sz="0" w:space="0" w:color="auto"/>
            <w:right w:val="none" w:sz="0" w:space="0" w:color="auto"/>
          </w:divBdr>
        </w:div>
        <w:div w:id="1792282761">
          <w:marLeft w:val="0"/>
          <w:marRight w:val="0"/>
          <w:marTop w:val="0"/>
          <w:marBottom w:val="0"/>
          <w:divBdr>
            <w:top w:val="none" w:sz="0" w:space="0" w:color="auto"/>
            <w:left w:val="none" w:sz="0" w:space="0" w:color="auto"/>
            <w:bottom w:val="none" w:sz="0" w:space="0" w:color="auto"/>
            <w:right w:val="none" w:sz="0" w:space="0" w:color="auto"/>
          </w:divBdr>
        </w:div>
        <w:div w:id="1759399393">
          <w:marLeft w:val="0"/>
          <w:marRight w:val="0"/>
          <w:marTop w:val="0"/>
          <w:marBottom w:val="0"/>
          <w:divBdr>
            <w:top w:val="none" w:sz="0" w:space="0" w:color="auto"/>
            <w:left w:val="none" w:sz="0" w:space="0" w:color="auto"/>
            <w:bottom w:val="none" w:sz="0" w:space="0" w:color="auto"/>
            <w:right w:val="none" w:sz="0" w:space="0" w:color="auto"/>
          </w:divBdr>
        </w:div>
        <w:div w:id="1420254657">
          <w:marLeft w:val="0"/>
          <w:marRight w:val="0"/>
          <w:marTop w:val="0"/>
          <w:marBottom w:val="0"/>
          <w:divBdr>
            <w:top w:val="none" w:sz="0" w:space="0" w:color="auto"/>
            <w:left w:val="none" w:sz="0" w:space="0" w:color="auto"/>
            <w:bottom w:val="none" w:sz="0" w:space="0" w:color="auto"/>
            <w:right w:val="none" w:sz="0" w:space="0" w:color="auto"/>
          </w:divBdr>
        </w:div>
        <w:div w:id="1382513209">
          <w:marLeft w:val="0"/>
          <w:marRight w:val="0"/>
          <w:marTop w:val="0"/>
          <w:marBottom w:val="0"/>
          <w:divBdr>
            <w:top w:val="none" w:sz="0" w:space="0" w:color="auto"/>
            <w:left w:val="none" w:sz="0" w:space="0" w:color="auto"/>
            <w:bottom w:val="none" w:sz="0" w:space="0" w:color="auto"/>
            <w:right w:val="none" w:sz="0" w:space="0" w:color="auto"/>
          </w:divBdr>
        </w:div>
        <w:div w:id="453063480">
          <w:marLeft w:val="0"/>
          <w:marRight w:val="0"/>
          <w:marTop w:val="0"/>
          <w:marBottom w:val="0"/>
          <w:divBdr>
            <w:top w:val="none" w:sz="0" w:space="0" w:color="auto"/>
            <w:left w:val="none" w:sz="0" w:space="0" w:color="auto"/>
            <w:bottom w:val="none" w:sz="0" w:space="0" w:color="auto"/>
            <w:right w:val="none" w:sz="0" w:space="0" w:color="auto"/>
          </w:divBdr>
        </w:div>
        <w:div w:id="198326455">
          <w:marLeft w:val="0"/>
          <w:marRight w:val="0"/>
          <w:marTop w:val="0"/>
          <w:marBottom w:val="0"/>
          <w:divBdr>
            <w:top w:val="none" w:sz="0" w:space="0" w:color="auto"/>
            <w:left w:val="none" w:sz="0" w:space="0" w:color="auto"/>
            <w:bottom w:val="none" w:sz="0" w:space="0" w:color="auto"/>
            <w:right w:val="none" w:sz="0" w:space="0" w:color="auto"/>
          </w:divBdr>
        </w:div>
        <w:div w:id="1830369566">
          <w:marLeft w:val="0"/>
          <w:marRight w:val="0"/>
          <w:marTop w:val="0"/>
          <w:marBottom w:val="0"/>
          <w:divBdr>
            <w:top w:val="none" w:sz="0" w:space="0" w:color="auto"/>
            <w:left w:val="none" w:sz="0" w:space="0" w:color="auto"/>
            <w:bottom w:val="none" w:sz="0" w:space="0" w:color="auto"/>
            <w:right w:val="none" w:sz="0" w:space="0" w:color="auto"/>
          </w:divBdr>
        </w:div>
        <w:div w:id="1136293254">
          <w:marLeft w:val="0"/>
          <w:marRight w:val="0"/>
          <w:marTop w:val="0"/>
          <w:marBottom w:val="0"/>
          <w:divBdr>
            <w:top w:val="none" w:sz="0" w:space="0" w:color="auto"/>
            <w:left w:val="none" w:sz="0" w:space="0" w:color="auto"/>
            <w:bottom w:val="none" w:sz="0" w:space="0" w:color="auto"/>
            <w:right w:val="none" w:sz="0" w:space="0" w:color="auto"/>
          </w:divBdr>
        </w:div>
        <w:div w:id="838231160">
          <w:marLeft w:val="0"/>
          <w:marRight w:val="0"/>
          <w:marTop w:val="0"/>
          <w:marBottom w:val="0"/>
          <w:divBdr>
            <w:top w:val="none" w:sz="0" w:space="0" w:color="auto"/>
            <w:left w:val="none" w:sz="0" w:space="0" w:color="auto"/>
            <w:bottom w:val="none" w:sz="0" w:space="0" w:color="auto"/>
            <w:right w:val="none" w:sz="0" w:space="0" w:color="auto"/>
          </w:divBdr>
        </w:div>
        <w:div w:id="2128693591">
          <w:marLeft w:val="0"/>
          <w:marRight w:val="0"/>
          <w:marTop w:val="0"/>
          <w:marBottom w:val="0"/>
          <w:divBdr>
            <w:top w:val="none" w:sz="0" w:space="0" w:color="auto"/>
            <w:left w:val="none" w:sz="0" w:space="0" w:color="auto"/>
            <w:bottom w:val="none" w:sz="0" w:space="0" w:color="auto"/>
            <w:right w:val="none" w:sz="0" w:space="0" w:color="auto"/>
          </w:divBdr>
        </w:div>
        <w:div w:id="633098507">
          <w:marLeft w:val="0"/>
          <w:marRight w:val="0"/>
          <w:marTop w:val="0"/>
          <w:marBottom w:val="0"/>
          <w:divBdr>
            <w:top w:val="none" w:sz="0" w:space="0" w:color="auto"/>
            <w:left w:val="none" w:sz="0" w:space="0" w:color="auto"/>
            <w:bottom w:val="none" w:sz="0" w:space="0" w:color="auto"/>
            <w:right w:val="none" w:sz="0" w:space="0" w:color="auto"/>
          </w:divBdr>
        </w:div>
        <w:div w:id="869761006">
          <w:marLeft w:val="0"/>
          <w:marRight w:val="0"/>
          <w:marTop w:val="0"/>
          <w:marBottom w:val="0"/>
          <w:divBdr>
            <w:top w:val="none" w:sz="0" w:space="0" w:color="auto"/>
            <w:left w:val="none" w:sz="0" w:space="0" w:color="auto"/>
            <w:bottom w:val="none" w:sz="0" w:space="0" w:color="auto"/>
            <w:right w:val="none" w:sz="0" w:space="0" w:color="auto"/>
          </w:divBdr>
        </w:div>
        <w:div w:id="96557565">
          <w:marLeft w:val="0"/>
          <w:marRight w:val="0"/>
          <w:marTop w:val="0"/>
          <w:marBottom w:val="0"/>
          <w:divBdr>
            <w:top w:val="none" w:sz="0" w:space="0" w:color="auto"/>
            <w:left w:val="none" w:sz="0" w:space="0" w:color="auto"/>
            <w:bottom w:val="none" w:sz="0" w:space="0" w:color="auto"/>
            <w:right w:val="none" w:sz="0" w:space="0" w:color="auto"/>
          </w:divBdr>
        </w:div>
        <w:div w:id="1496457801">
          <w:marLeft w:val="0"/>
          <w:marRight w:val="0"/>
          <w:marTop w:val="0"/>
          <w:marBottom w:val="0"/>
          <w:divBdr>
            <w:top w:val="none" w:sz="0" w:space="0" w:color="auto"/>
            <w:left w:val="none" w:sz="0" w:space="0" w:color="auto"/>
            <w:bottom w:val="none" w:sz="0" w:space="0" w:color="auto"/>
            <w:right w:val="none" w:sz="0" w:space="0" w:color="auto"/>
          </w:divBdr>
        </w:div>
        <w:div w:id="1665552547">
          <w:marLeft w:val="0"/>
          <w:marRight w:val="0"/>
          <w:marTop w:val="0"/>
          <w:marBottom w:val="0"/>
          <w:divBdr>
            <w:top w:val="none" w:sz="0" w:space="0" w:color="auto"/>
            <w:left w:val="none" w:sz="0" w:space="0" w:color="auto"/>
            <w:bottom w:val="none" w:sz="0" w:space="0" w:color="auto"/>
            <w:right w:val="none" w:sz="0" w:space="0" w:color="auto"/>
          </w:divBdr>
        </w:div>
        <w:div w:id="208690729">
          <w:marLeft w:val="0"/>
          <w:marRight w:val="0"/>
          <w:marTop w:val="0"/>
          <w:marBottom w:val="0"/>
          <w:divBdr>
            <w:top w:val="none" w:sz="0" w:space="0" w:color="auto"/>
            <w:left w:val="none" w:sz="0" w:space="0" w:color="auto"/>
            <w:bottom w:val="none" w:sz="0" w:space="0" w:color="auto"/>
            <w:right w:val="none" w:sz="0" w:space="0" w:color="auto"/>
          </w:divBdr>
        </w:div>
        <w:div w:id="1988901250">
          <w:marLeft w:val="0"/>
          <w:marRight w:val="0"/>
          <w:marTop w:val="0"/>
          <w:marBottom w:val="0"/>
          <w:divBdr>
            <w:top w:val="none" w:sz="0" w:space="0" w:color="auto"/>
            <w:left w:val="none" w:sz="0" w:space="0" w:color="auto"/>
            <w:bottom w:val="none" w:sz="0" w:space="0" w:color="auto"/>
            <w:right w:val="none" w:sz="0" w:space="0" w:color="auto"/>
          </w:divBdr>
        </w:div>
        <w:div w:id="1022588349">
          <w:marLeft w:val="0"/>
          <w:marRight w:val="0"/>
          <w:marTop w:val="0"/>
          <w:marBottom w:val="0"/>
          <w:divBdr>
            <w:top w:val="none" w:sz="0" w:space="0" w:color="auto"/>
            <w:left w:val="none" w:sz="0" w:space="0" w:color="auto"/>
            <w:bottom w:val="none" w:sz="0" w:space="0" w:color="auto"/>
            <w:right w:val="none" w:sz="0" w:space="0" w:color="auto"/>
          </w:divBdr>
        </w:div>
        <w:div w:id="1970354296">
          <w:marLeft w:val="0"/>
          <w:marRight w:val="0"/>
          <w:marTop w:val="0"/>
          <w:marBottom w:val="0"/>
          <w:divBdr>
            <w:top w:val="none" w:sz="0" w:space="0" w:color="auto"/>
            <w:left w:val="none" w:sz="0" w:space="0" w:color="auto"/>
            <w:bottom w:val="none" w:sz="0" w:space="0" w:color="auto"/>
            <w:right w:val="none" w:sz="0" w:space="0" w:color="auto"/>
          </w:divBdr>
        </w:div>
        <w:div w:id="1651709275">
          <w:marLeft w:val="0"/>
          <w:marRight w:val="0"/>
          <w:marTop w:val="0"/>
          <w:marBottom w:val="0"/>
          <w:divBdr>
            <w:top w:val="none" w:sz="0" w:space="0" w:color="auto"/>
            <w:left w:val="none" w:sz="0" w:space="0" w:color="auto"/>
            <w:bottom w:val="none" w:sz="0" w:space="0" w:color="auto"/>
            <w:right w:val="none" w:sz="0" w:space="0" w:color="auto"/>
          </w:divBdr>
        </w:div>
        <w:div w:id="1291132636">
          <w:marLeft w:val="0"/>
          <w:marRight w:val="0"/>
          <w:marTop w:val="0"/>
          <w:marBottom w:val="0"/>
          <w:divBdr>
            <w:top w:val="none" w:sz="0" w:space="0" w:color="auto"/>
            <w:left w:val="none" w:sz="0" w:space="0" w:color="auto"/>
            <w:bottom w:val="none" w:sz="0" w:space="0" w:color="auto"/>
            <w:right w:val="none" w:sz="0" w:space="0" w:color="auto"/>
          </w:divBdr>
        </w:div>
        <w:div w:id="1944148063">
          <w:marLeft w:val="0"/>
          <w:marRight w:val="0"/>
          <w:marTop w:val="0"/>
          <w:marBottom w:val="0"/>
          <w:divBdr>
            <w:top w:val="none" w:sz="0" w:space="0" w:color="auto"/>
            <w:left w:val="none" w:sz="0" w:space="0" w:color="auto"/>
            <w:bottom w:val="none" w:sz="0" w:space="0" w:color="auto"/>
            <w:right w:val="none" w:sz="0" w:space="0" w:color="auto"/>
          </w:divBdr>
        </w:div>
        <w:div w:id="1331644164">
          <w:marLeft w:val="0"/>
          <w:marRight w:val="0"/>
          <w:marTop w:val="0"/>
          <w:marBottom w:val="0"/>
          <w:divBdr>
            <w:top w:val="none" w:sz="0" w:space="0" w:color="auto"/>
            <w:left w:val="none" w:sz="0" w:space="0" w:color="auto"/>
            <w:bottom w:val="none" w:sz="0" w:space="0" w:color="auto"/>
            <w:right w:val="none" w:sz="0" w:space="0" w:color="auto"/>
          </w:divBdr>
        </w:div>
        <w:div w:id="292028791">
          <w:marLeft w:val="0"/>
          <w:marRight w:val="0"/>
          <w:marTop w:val="0"/>
          <w:marBottom w:val="0"/>
          <w:divBdr>
            <w:top w:val="none" w:sz="0" w:space="0" w:color="auto"/>
            <w:left w:val="none" w:sz="0" w:space="0" w:color="auto"/>
            <w:bottom w:val="none" w:sz="0" w:space="0" w:color="auto"/>
            <w:right w:val="none" w:sz="0" w:space="0" w:color="auto"/>
          </w:divBdr>
        </w:div>
        <w:div w:id="989677599">
          <w:marLeft w:val="0"/>
          <w:marRight w:val="0"/>
          <w:marTop w:val="0"/>
          <w:marBottom w:val="0"/>
          <w:divBdr>
            <w:top w:val="none" w:sz="0" w:space="0" w:color="auto"/>
            <w:left w:val="none" w:sz="0" w:space="0" w:color="auto"/>
            <w:bottom w:val="none" w:sz="0" w:space="0" w:color="auto"/>
            <w:right w:val="none" w:sz="0" w:space="0" w:color="auto"/>
          </w:divBdr>
        </w:div>
        <w:div w:id="1580871407">
          <w:marLeft w:val="0"/>
          <w:marRight w:val="0"/>
          <w:marTop w:val="0"/>
          <w:marBottom w:val="0"/>
          <w:divBdr>
            <w:top w:val="none" w:sz="0" w:space="0" w:color="auto"/>
            <w:left w:val="none" w:sz="0" w:space="0" w:color="auto"/>
            <w:bottom w:val="none" w:sz="0" w:space="0" w:color="auto"/>
            <w:right w:val="none" w:sz="0" w:space="0" w:color="auto"/>
          </w:divBdr>
        </w:div>
        <w:div w:id="260603529">
          <w:marLeft w:val="0"/>
          <w:marRight w:val="0"/>
          <w:marTop w:val="0"/>
          <w:marBottom w:val="0"/>
          <w:divBdr>
            <w:top w:val="none" w:sz="0" w:space="0" w:color="auto"/>
            <w:left w:val="none" w:sz="0" w:space="0" w:color="auto"/>
            <w:bottom w:val="none" w:sz="0" w:space="0" w:color="auto"/>
            <w:right w:val="none" w:sz="0" w:space="0" w:color="auto"/>
          </w:divBdr>
        </w:div>
      </w:divsChild>
    </w:div>
    <w:div w:id="1819107815">
      <w:bodyDiv w:val="1"/>
      <w:marLeft w:val="0"/>
      <w:marRight w:val="0"/>
      <w:marTop w:val="0"/>
      <w:marBottom w:val="0"/>
      <w:divBdr>
        <w:top w:val="none" w:sz="0" w:space="0" w:color="auto"/>
        <w:left w:val="none" w:sz="0" w:space="0" w:color="auto"/>
        <w:bottom w:val="none" w:sz="0" w:space="0" w:color="auto"/>
        <w:right w:val="none" w:sz="0" w:space="0" w:color="auto"/>
      </w:divBdr>
    </w:div>
    <w:div w:id="1820415623">
      <w:bodyDiv w:val="1"/>
      <w:marLeft w:val="0"/>
      <w:marRight w:val="0"/>
      <w:marTop w:val="0"/>
      <w:marBottom w:val="0"/>
      <w:divBdr>
        <w:top w:val="none" w:sz="0" w:space="0" w:color="auto"/>
        <w:left w:val="none" w:sz="0" w:space="0" w:color="auto"/>
        <w:bottom w:val="none" w:sz="0" w:space="0" w:color="auto"/>
        <w:right w:val="none" w:sz="0" w:space="0" w:color="auto"/>
      </w:divBdr>
    </w:div>
    <w:div w:id="1826697784">
      <w:bodyDiv w:val="1"/>
      <w:marLeft w:val="0"/>
      <w:marRight w:val="0"/>
      <w:marTop w:val="0"/>
      <w:marBottom w:val="0"/>
      <w:divBdr>
        <w:top w:val="none" w:sz="0" w:space="0" w:color="auto"/>
        <w:left w:val="none" w:sz="0" w:space="0" w:color="auto"/>
        <w:bottom w:val="none" w:sz="0" w:space="0" w:color="auto"/>
        <w:right w:val="none" w:sz="0" w:space="0" w:color="auto"/>
      </w:divBdr>
    </w:div>
    <w:div w:id="1842230342">
      <w:bodyDiv w:val="1"/>
      <w:marLeft w:val="0"/>
      <w:marRight w:val="0"/>
      <w:marTop w:val="0"/>
      <w:marBottom w:val="0"/>
      <w:divBdr>
        <w:top w:val="none" w:sz="0" w:space="0" w:color="auto"/>
        <w:left w:val="none" w:sz="0" w:space="0" w:color="auto"/>
        <w:bottom w:val="none" w:sz="0" w:space="0" w:color="auto"/>
        <w:right w:val="none" w:sz="0" w:space="0" w:color="auto"/>
      </w:divBdr>
    </w:div>
    <w:div w:id="1843356935">
      <w:bodyDiv w:val="1"/>
      <w:marLeft w:val="0"/>
      <w:marRight w:val="0"/>
      <w:marTop w:val="0"/>
      <w:marBottom w:val="0"/>
      <w:divBdr>
        <w:top w:val="none" w:sz="0" w:space="0" w:color="auto"/>
        <w:left w:val="none" w:sz="0" w:space="0" w:color="auto"/>
        <w:bottom w:val="none" w:sz="0" w:space="0" w:color="auto"/>
        <w:right w:val="none" w:sz="0" w:space="0" w:color="auto"/>
      </w:divBdr>
      <w:divsChild>
        <w:div w:id="73860529">
          <w:marLeft w:val="144"/>
          <w:marRight w:val="0"/>
          <w:marTop w:val="240"/>
          <w:marBottom w:val="40"/>
          <w:divBdr>
            <w:top w:val="none" w:sz="0" w:space="0" w:color="auto"/>
            <w:left w:val="none" w:sz="0" w:space="0" w:color="auto"/>
            <w:bottom w:val="none" w:sz="0" w:space="0" w:color="auto"/>
            <w:right w:val="none" w:sz="0" w:space="0" w:color="auto"/>
          </w:divBdr>
        </w:div>
      </w:divsChild>
    </w:div>
    <w:div w:id="1866091056">
      <w:bodyDiv w:val="1"/>
      <w:marLeft w:val="0"/>
      <w:marRight w:val="0"/>
      <w:marTop w:val="0"/>
      <w:marBottom w:val="0"/>
      <w:divBdr>
        <w:top w:val="none" w:sz="0" w:space="0" w:color="auto"/>
        <w:left w:val="none" w:sz="0" w:space="0" w:color="auto"/>
        <w:bottom w:val="none" w:sz="0" w:space="0" w:color="auto"/>
        <w:right w:val="none" w:sz="0" w:space="0" w:color="auto"/>
      </w:divBdr>
      <w:divsChild>
        <w:div w:id="1683586709">
          <w:marLeft w:val="0"/>
          <w:marRight w:val="0"/>
          <w:marTop w:val="0"/>
          <w:marBottom w:val="0"/>
          <w:divBdr>
            <w:top w:val="none" w:sz="0" w:space="0" w:color="auto"/>
            <w:left w:val="none" w:sz="0" w:space="0" w:color="auto"/>
            <w:bottom w:val="none" w:sz="0" w:space="0" w:color="auto"/>
            <w:right w:val="none" w:sz="0" w:space="0" w:color="auto"/>
          </w:divBdr>
        </w:div>
        <w:div w:id="1378509449">
          <w:marLeft w:val="0"/>
          <w:marRight w:val="0"/>
          <w:marTop w:val="0"/>
          <w:marBottom w:val="0"/>
          <w:divBdr>
            <w:top w:val="none" w:sz="0" w:space="0" w:color="auto"/>
            <w:left w:val="none" w:sz="0" w:space="0" w:color="auto"/>
            <w:bottom w:val="none" w:sz="0" w:space="0" w:color="auto"/>
            <w:right w:val="none" w:sz="0" w:space="0" w:color="auto"/>
          </w:divBdr>
        </w:div>
        <w:div w:id="919288158">
          <w:marLeft w:val="0"/>
          <w:marRight w:val="0"/>
          <w:marTop w:val="0"/>
          <w:marBottom w:val="0"/>
          <w:divBdr>
            <w:top w:val="none" w:sz="0" w:space="0" w:color="auto"/>
            <w:left w:val="none" w:sz="0" w:space="0" w:color="auto"/>
            <w:bottom w:val="none" w:sz="0" w:space="0" w:color="auto"/>
            <w:right w:val="none" w:sz="0" w:space="0" w:color="auto"/>
          </w:divBdr>
        </w:div>
        <w:div w:id="1729457691">
          <w:marLeft w:val="0"/>
          <w:marRight w:val="0"/>
          <w:marTop w:val="0"/>
          <w:marBottom w:val="0"/>
          <w:divBdr>
            <w:top w:val="none" w:sz="0" w:space="0" w:color="auto"/>
            <w:left w:val="none" w:sz="0" w:space="0" w:color="auto"/>
            <w:bottom w:val="none" w:sz="0" w:space="0" w:color="auto"/>
            <w:right w:val="none" w:sz="0" w:space="0" w:color="auto"/>
          </w:divBdr>
        </w:div>
        <w:div w:id="757219182">
          <w:marLeft w:val="0"/>
          <w:marRight w:val="0"/>
          <w:marTop w:val="0"/>
          <w:marBottom w:val="0"/>
          <w:divBdr>
            <w:top w:val="none" w:sz="0" w:space="0" w:color="auto"/>
            <w:left w:val="none" w:sz="0" w:space="0" w:color="auto"/>
            <w:bottom w:val="none" w:sz="0" w:space="0" w:color="auto"/>
            <w:right w:val="none" w:sz="0" w:space="0" w:color="auto"/>
          </w:divBdr>
        </w:div>
        <w:div w:id="186679098">
          <w:marLeft w:val="0"/>
          <w:marRight w:val="0"/>
          <w:marTop w:val="0"/>
          <w:marBottom w:val="0"/>
          <w:divBdr>
            <w:top w:val="none" w:sz="0" w:space="0" w:color="auto"/>
            <w:left w:val="none" w:sz="0" w:space="0" w:color="auto"/>
            <w:bottom w:val="none" w:sz="0" w:space="0" w:color="auto"/>
            <w:right w:val="none" w:sz="0" w:space="0" w:color="auto"/>
          </w:divBdr>
        </w:div>
      </w:divsChild>
    </w:div>
    <w:div w:id="1866094458">
      <w:bodyDiv w:val="1"/>
      <w:marLeft w:val="0"/>
      <w:marRight w:val="0"/>
      <w:marTop w:val="0"/>
      <w:marBottom w:val="0"/>
      <w:divBdr>
        <w:top w:val="none" w:sz="0" w:space="0" w:color="auto"/>
        <w:left w:val="none" w:sz="0" w:space="0" w:color="auto"/>
        <w:bottom w:val="none" w:sz="0" w:space="0" w:color="auto"/>
        <w:right w:val="none" w:sz="0" w:space="0" w:color="auto"/>
      </w:divBdr>
    </w:div>
    <w:div w:id="1906448228">
      <w:bodyDiv w:val="1"/>
      <w:marLeft w:val="0"/>
      <w:marRight w:val="0"/>
      <w:marTop w:val="0"/>
      <w:marBottom w:val="0"/>
      <w:divBdr>
        <w:top w:val="none" w:sz="0" w:space="0" w:color="auto"/>
        <w:left w:val="none" w:sz="0" w:space="0" w:color="auto"/>
        <w:bottom w:val="none" w:sz="0" w:space="0" w:color="auto"/>
        <w:right w:val="none" w:sz="0" w:space="0" w:color="auto"/>
      </w:divBdr>
    </w:div>
    <w:div w:id="1940217019">
      <w:bodyDiv w:val="1"/>
      <w:marLeft w:val="0"/>
      <w:marRight w:val="0"/>
      <w:marTop w:val="0"/>
      <w:marBottom w:val="0"/>
      <w:divBdr>
        <w:top w:val="none" w:sz="0" w:space="0" w:color="auto"/>
        <w:left w:val="none" w:sz="0" w:space="0" w:color="auto"/>
        <w:bottom w:val="none" w:sz="0" w:space="0" w:color="auto"/>
        <w:right w:val="none" w:sz="0" w:space="0" w:color="auto"/>
      </w:divBdr>
      <w:divsChild>
        <w:div w:id="245455552">
          <w:marLeft w:val="0"/>
          <w:marRight w:val="0"/>
          <w:marTop w:val="0"/>
          <w:marBottom w:val="0"/>
          <w:divBdr>
            <w:top w:val="none" w:sz="0" w:space="0" w:color="auto"/>
            <w:left w:val="none" w:sz="0" w:space="0" w:color="auto"/>
            <w:bottom w:val="none" w:sz="0" w:space="0" w:color="auto"/>
            <w:right w:val="none" w:sz="0" w:space="0" w:color="auto"/>
          </w:divBdr>
        </w:div>
        <w:div w:id="464011271">
          <w:marLeft w:val="0"/>
          <w:marRight w:val="0"/>
          <w:marTop w:val="0"/>
          <w:marBottom w:val="0"/>
          <w:divBdr>
            <w:top w:val="none" w:sz="0" w:space="0" w:color="auto"/>
            <w:left w:val="none" w:sz="0" w:space="0" w:color="auto"/>
            <w:bottom w:val="none" w:sz="0" w:space="0" w:color="auto"/>
            <w:right w:val="none" w:sz="0" w:space="0" w:color="auto"/>
          </w:divBdr>
        </w:div>
      </w:divsChild>
    </w:div>
    <w:div w:id="1953317584">
      <w:bodyDiv w:val="1"/>
      <w:marLeft w:val="0"/>
      <w:marRight w:val="0"/>
      <w:marTop w:val="0"/>
      <w:marBottom w:val="0"/>
      <w:divBdr>
        <w:top w:val="none" w:sz="0" w:space="0" w:color="auto"/>
        <w:left w:val="none" w:sz="0" w:space="0" w:color="auto"/>
        <w:bottom w:val="none" w:sz="0" w:space="0" w:color="auto"/>
        <w:right w:val="none" w:sz="0" w:space="0" w:color="auto"/>
      </w:divBdr>
    </w:div>
    <w:div w:id="1973241544">
      <w:bodyDiv w:val="1"/>
      <w:marLeft w:val="0"/>
      <w:marRight w:val="0"/>
      <w:marTop w:val="0"/>
      <w:marBottom w:val="0"/>
      <w:divBdr>
        <w:top w:val="none" w:sz="0" w:space="0" w:color="auto"/>
        <w:left w:val="none" w:sz="0" w:space="0" w:color="auto"/>
        <w:bottom w:val="none" w:sz="0" w:space="0" w:color="auto"/>
        <w:right w:val="none" w:sz="0" w:space="0" w:color="auto"/>
      </w:divBdr>
    </w:div>
    <w:div w:id="2017950765">
      <w:bodyDiv w:val="1"/>
      <w:marLeft w:val="0"/>
      <w:marRight w:val="0"/>
      <w:marTop w:val="0"/>
      <w:marBottom w:val="0"/>
      <w:divBdr>
        <w:top w:val="none" w:sz="0" w:space="0" w:color="auto"/>
        <w:left w:val="none" w:sz="0" w:space="0" w:color="auto"/>
        <w:bottom w:val="none" w:sz="0" w:space="0" w:color="auto"/>
        <w:right w:val="none" w:sz="0" w:space="0" w:color="auto"/>
      </w:divBdr>
    </w:div>
    <w:div w:id="2019194906">
      <w:bodyDiv w:val="1"/>
      <w:marLeft w:val="0"/>
      <w:marRight w:val="0"/>
      <w:marTop w:val="0"/>
      <w:marBottom w:val="0"/>
      <w:divBdr>
        <w:top w:val="none" w:sz="0" w:space="0" w:color="auto"/>
        <w:left w:val="none" w:sz="0" w:space="0" w:color="auto"/>
        <w:bottom w:val="none" w:sz="0" w:space="0" w:color="auto"/>
        <w:right w:val="none" w:sz="0" w:space="0" w:color="auto"/>
      </w:divBdr>
    </w:div>
    <w:div w:id="2032798131">
      <w:bodyDiv w:val="1"/>
      <w:marLeft w:val="0"/>
      <w:marRight w:val="0"/>
      <w:marTop w:val="0"/>
      <w:marBottom w:val="0"/>
      <w:divBdr>
        <w:top w:val="none" w:sz="0" w:space="0" w:color="auto"/>
        <w:left w:val="none" w:sz="0" w:space="0" w:color="auto"/>
        <w:bottom w:val="none" w:sz="0" w:space="0" w:color="auto"/>
        <w:right w:val="none" w:sz="0" w:space="0" w:color="auto"/>
      </w:divBdr>
    </w:div>
    <w:div w:id="2033801526">
      <w:bodyDiv w:val="1"/>
      <w:marLeft w:val="0"/>
      <w:marRight w:val="0"/>
      <w:marTop w:val="0"/>
      <w:marBottom w:val="0"/>
      <w:divBdr>
        <w:top w:val="none" w:sz="0" w:space="0" w:color="auto"/>
        <w:left w:val="none" w:sz="0" w:space="0" w:color="auto"/>
        <w:bottom w:val="none" w:sz="0" w:space="0" w:color="auto"/>
        <w:right w:val="none" w:sz="0" w:space="0" w:color="auto"/>
      </w:divBdr>
      <w:divsChild>
        <w:div w:id="1380082605">
          <w:marLeft w:val="144"/>
          <w:marRight w:val="0"/>
          <w:marTop w:val="240"/>
          <w:marBottom w:val="40"/>
          <w:divBdr>
            <w:top w:val="none" w:sz="0" w:space="0" w:color="auto"/>
            <w:left w:val="none" w:sz="0" w:space="0" w:color="auto"/>
            <w:bottom w:val="none" w:sz="0" w:space="0" w:color="auto"/>
            <w:right w:val="none" w:sz="0" w:space="0" w:color="auto"/>
          </w:divBdr>
        </w:div>
      </w:divsChild>
    </w:div>
    <w:div w:id="2066219977">
      <w:bodyDiv w:val="1"/>
      <w:marLeft w:val="0"/>
      <w:marRight w:val="0"/>
      <w:marTop w:val="0"/>
      <w:marBottom w:val="0"/>
      <w:divBdr>
        <w:top w:val="none" w:sz="0" w:space="0" w:color="auto"/>
        <w:left w:val="none" w:sz="0" w:space="0" w:color="auto"/>
        <w:bottom w:val="none" w:sz="0" w:space="0" w:color="auto"/>
        <w:right w:val="none" w:sz="0" w:space="0" w:color="auto"/>
      </w:divBdr>
    </w:div>
    <w:div w:id="2099866053">
      <w:bodyDiv w:val="1"/>
      <w:marLeft w:val="0"/>
      <w:marRight w:val="0"/>
      <w:marTop w:val="0"/>
      <w:marBottom w:val="0"/>
      <w:divBdr>
        <w:top w:val="none" w:sz="0" w:space="0" w:color="auto"/>
        <w:left w:val="none" w:sz="0" w:space="0" w:color="auto"/>
        <w:bottom w:val="none" w:sz="0" w:space="0" w:color="auto"/>
        <w:right w:val="none" w:sz="0" w:space="0" w:color="auto"/>
      </w:divBdr>
    </w:div>
    <w:div w:id="2100439383">
      <w:bodyDiv w:val="1"/>
      <w:marLeft w:val="0"/>
      <w:marRight w:val="0"/>
      <w:marTop w:val="0"/>
      <w:marBottom w:val="0"/>
      <w:divBdr>
        <w:top w:val="none" w:sz="0" w:space="0" w:color="auto"/>
        <w:left w:val="none" w:sz="0" w:space="0" w:color="auto"/>
        <w:bottom w:val="none" w:sz="0" w:space="0" w:color="auto"/>
        <w:right w:val="none" w:sz="0" w:space="0" w:color="auto"/>
      </w:divBdr>
    </w:div>
    <w:div w:id="2131243378">
      <w:bodyDiv w:val="1"/>
      <w:marLeft w:val="0"/>
      <w:marRight w:val="0"/>
      <w:marTop w:val="0"/>
      <w:marBottom w:val="0"/>
      <w:divBdr>
        <w:top w:val="none" w:sz="0" w:space="0" w:color="auto"/>
        <w:left w:val="none" w:sz="0" w:space="0" w:color="auto"/>
        <w:bottom w:val="none" w:sz="0" w:space="0" w:color="auto"/>
        <w:right w:val="none" w:sz="0" w:space="0" w:color="auto"/>
      </w:divBdr>
    </w:div>
    <w:div w:id="21371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lkart.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EAFE-7C64-4224-B380-67679BBE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29</Pages>
  <Words>10894</Words>
  <Characters>62099</Characters>
  <Application>Microsoft Office Word</Application>
  <DocSecurity>0</DocSecurity>
  <Lines>517</Lines>
  <Paragraphs>145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Tugce OZBODUC</dc:creator>
  <cp:lastModifiedBy>Hande ÖZOTRAÇ</cp:lastModifiedBy>
  <cp:revision>186</cp:revision>
  <dcterms:created xsi:type="dcterms:W3CDTF">2021-06-03T07:29:00Z</dcterms:created>
  <dcterms:modified xsi:type="dcterms:W3CDTF">2021-06-08T11:47:00Z</dcterms:modified>
</cp:coreProperties>
</file>